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07" w:rsidRPr="008A3307" w:rsidRDefault="008A3307" w:rsidP="008A33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Tervetuloa, tämä on Someron kaupungin / sosiaalipalveluiden saavutettavuusseloste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 saavutettavuusseloste koskee https://www.somero.fi/terveys-ja-hyvinvointi/sosiaalipalvelut/ ja on laadittu 28.1.2020. Tämän digipalvelun saavutettavuuden on arvioinut Marjaana Sorokin.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Digipalvelun saavutettavuuden tila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>Täyttää kriittiset saavutettavuusvaatimukset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Huomasitko saavutettavuuspuutteen digipalvelussamme? Kerro se meille ja teemme parhaamme puutteen korjaamiseksi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Verkkolomakkeella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Verkkolomake ei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ole 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vielä käytössä.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Sähköpostilla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Johtava sosiaalityöntekijä Marjaana Sorokin: marjaana.sorokin@somero.fi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Muilla tavoin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Soittamalla tai asioimalla Someron sosiaalitoimistossa: Someron sosiaalitoimisto, Jänistie 1, 31400 SOMERO p. 040 1268225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Valvontaviranomainen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Jos huomaat sivustolla saavutettavuusongelmia, anna ensin palautetta meille eli sivuston ylläpitäjälle. Vastauksessa voi mennä 14 päivää. Jos et ole tyytyväinen saamaasi vastaukseen tai et saa vastausta lainkaan kahden viikon aikana, </w:t>
      </w:r>
      <w:hyperlink r:id="rId4" w:tgtFrame="_blank" w:history="1">
        <w:r w:rsidRPr="008A3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voit tehdä ilmoit</w:t>
        </w:r>
        <w:bookmarkStart w:id="0" w:name="_GoBack"/>
        <w:bookmarkEnd w:id="0"/>
        <w:r w:rsidRPr="008A3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u</w:t>
        </w:r>
        <w:r w:rsidRPr="008A33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ksen Etelä-Suomen aluehallintovirastoon</w:t>
        </w:r>
      </w:hyperlink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Etelä-Suomen aluehallintoviraston sivulla kerrotaan tarkasti, miten ilmoituksen voi tehdä ja miten asia käsitellään. </w:t>
      </w:r>
    </w:p>
    <w:p w:rsidR="008A3307" w:rsidRPr="008A3307" w:rsidRDefault="008A3307" w:rsidP="008A3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8A330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Valvontaviranomaisen yhteystiedot</w:t>
      </w:r>
    </w:p>
    <w:p w:rsidR="008A3307" w:rsidRPr="008A3307" w:rsidRDefault="008A3307" w:rsidP="008A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>Etelä-Suomen aluehallintovirasto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Saavutettavuuden valvonnan yksikkö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www.saavutettavuusvaatimukset.fi 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saavutettavuus(at)avi.fi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puhelinnumero vaihde 0295 016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r w:rsidRPr="008A3307">
        <w:rPr>
          <w:rFonts w:ascii="Times New Roman" w:eastAsia="Times New Roman" w:hAnsi="Times New Roman" w:cs="Times New Roman"/>
          <w:sz w:val="24"/>
          <w:szCs w:val="24"/>
          <w:lang w:eastAsia="fi-FI"/>
        </w:rPr>
        <w:t>000</w:t>
      </w:r>
    </w:p>
    <w:p w:rsidR="00B16F3F" w:rsidRPr="008A3307" w:rsidRDefault="00B16F3F" w:rsidP="008A3307"/>
    <w:sectPr w:rsidR="00B16F3F" w:rsidRPr="008A33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45386E"/>
    <w:rsid w:val="00703B32"/>
    <w:rsid w:val="008A3307"/>
    <w:rsid w:val="00B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1D14"/>
  <w15:chartTrackingRefBased/>
  <w15:docId w15:val="{091632FC-6B12-4969-9D11-06BD318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A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A3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8A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5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386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A330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A330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A330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A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A3307"/>
    <w:rPr>
      <w:b/>
      <w:bCs/>
    </w:rPr>
  </w:style>
  <w:style w:type="character" w:customStyle="1" w:styleId="value">
    <w:name w:val="value"/>
    <w:basedOn w:val="Kappaleenoletusfontti"/>
    <w:rsid w:val="008A3307"/>
  </w:style>
  <w:style w:type="character" w:customStyle="1" w:styleId="description">
    <w:name w:val="description"/>
    <w:basedOn w:val="Kappaleenoletusfontti"/>
    <w:rsid w:val="008A3307"/>
  </w:style>
  <w:style w:type="character" w:styleId="Hyperlinkki">
    <w:name w:val="Hyperlink"/>
    <w:basedOn w:val="Kappaleenoletusfontti"/>
    <w:uiPriority w:val="99"/>
    <w:semiHidden/>
    <w:unhideWhenUsed/>
    <w:rsid w:val="008A3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avutettavuusvaatimukset.fi/oikeutes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 Marjaana</dc:creator>
  <cp:keywords/>
  <dc:description/>
  <cp:lastModifiedBy>Sorokin Marjaana</cp:lastModifiedBy>
  <cp:revision>1</cp:revision>
  <cp:lastPrinted>2018-08-29T07:46:00Z</cp:lastPrinted>
  <dcterms:created xsi:type="dcterms:W3CDTF">2020-01-28T03:52:00Z</dcterms:created>
  <dcterms:modified xsi:type="dcterms:W3CDTF">2020-01-28T04:00:00Z</dcterms:modified>
</cp:coreProperties>
</file>