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117" w:rsidRPr="00BC0AEC" w:rsidRDefault="00581117" w:rsidP="00BC0AEC">
      <w:pPr>
        <w:jc w:val="both"/>
        <w:rPr>
          <w:b/>
          <w:sz w:val="24"/>
        </w:rPr>
      </w:pPr>
      <w:r w:rsidRPr="00BC0AEC">
        <w:rPr>
          <w:b/>
          <w:sz w:val="24"/>
        </w:rPr>
        <w:t>SOSIAALIPALVELUJEN OMAVALVONTASUUNNITELMA</w:t>
      </w:r>
    </w:p>
    <w:p w:rsidR="00581117" w:rsidRPr="00BC0AEC" w:rsidRDefault="00581117" w:rsidP="00BC0AEC">
      <w:pPr>
        <w:jc w:val="both"/>
      </w:pPr>
    </w:p>
    <w:p w:rsidR="00581117" w:rsidRPr="00BC0AEC" w:rsidRDefault="00581117" w:rsidP="00BC0AEC">
      <w:pPr>
        <w:jc w:val="both"/>
        <w:rPr>
          <w:b/>
        </w:rPr>
      </w:pPr>
      <w:r w:rsidRPr="00BC0AEC">
        <w:rPr>
          <w:b/>
          <w:sz w:val="20"/>
          <w:szCs w:val="20"/>
        </w:rPr>
        <w:t>PALVELUNTUOTTAJAA</w:t>
      </w:r>
      <w:r w:rsidRPr="00BC0AEC">
        <w:rPr>
          <w:b/>
        </w:rPr>
        <w:t xml:space="preserve"> KOSKEVAT TIEDOT (4.1.1)</w:t>
      </w:r>
    </w:p>
    <w:p w:rsidR="00581117" w:rsidRPr="00BC0AEC" w:rsidRDefault="00581117" w:rsidP="00BC0AEC">
      <w:pPr>
        <w:jc w:val="both"/>
      </w:pPr>
    </w:p>
    <w:tbl>
      <w:tblPr>
        <w:tblStyle w:val="TaulukkoRuudukko"/>
        <w:tblW w:w="0" w:type="auto"/>
        <w:tblLook w:val="04A0" w:firstRow="1" w:lastRow="0" w:firstColumn="1" w:lastColumn="0" w:noHBand="0" w:noVBand="1"/>
      </w:tblPr>
      <w:tblGrid>
        <w:gridCol w:w="4995"/>
        <w:gridCol w:w="5344"/>
      </w:tblGrid>
      <w:tr w:rsidR="00263A49" w:rsidRPr="00BC0AEC" w:rsidTr="00263A49">
        <w:tc>
          <w:tcPr>
            <w:tcW w:w="4995" w:type="dxa"/>
            <w:tcBorders>
              <w:top w:val="single" w:sz="4" w:space="0" w:color="auto"/>
              <w:left w:val="single" w:sz="4" w:space="0" w:color="auto"/>
              <w:bottom w:val="single" w:sz="4" w:space="0" w:color="auto"/>
              <w:right w:val="nil"/>
            </w:tcBorders>
          </w:tcPr>
          <w:p w:rsidR="00263A49" w:rsidRPr="00BC0AEC" w:rsidRDefault="00263A49" w:rsidP="00BC0AEC">
            <w:pPr>
              <w:jc w:val="both"/>
              <w:rPr>
                <w:sz w:val="18"/>
                <w:szCs w:val="18"/>
              </w:rPr>
            </w:pPr>
            <w:r w:rsidRPr="00BC0AEC">
              <w:rPr>
                <w:sz w:val="18"/>
                <w:szCs w:val="18"/>
              </w:rPr>
              <w:t>Palveluntuottaja</w:t>
            </w:r>
          </w:p>
          <w:p w:rsidR="002C59E5" w:rsidRDefault="002C59E5" w:rsidP="00BC0AEC">
            <w:pPr>
              <w:jc w:val="both"/>
              <w:rPr>
                <w:sz w:val="18"/>
                <w:szCs w:val="18"/>
              </w:rPr>
            </w:pPr>
          </w:p>
          <w:p w:rsidR="00263A49" w:rsidRPr="00BC0AEC" w:rsidRDefault="00263A49" w:rsidP="00BC0AEC">
            <w:pPr>
              <w:jc w:val="both"/>
              <w:rPr>
                <w:sz w:val="18"/>
                <w:szCs w:val="18"/>
              </w:rPr>
            </w:pPr>
            <w:r w:rsidRPr="00BC0AEC">
              <w:rPr>
                <w:sz w:val="18"/>
                <w:szCs w:val="18"/>
              </w:rPr>
              <w:t xml:space="preserve">Nimi: </w:t>
            </w:r>
            <w:r w:rsidR="002C59E5">
              <w:rPr>
                <w:szCs w:val="22"/>
              </w:rPr>
              <w:t>Palvelutalo Tervaskanto</w:t>
            </w:r>
          </w:p>
          <w:p w:rsidR="00C33936" w:rsidRDefault="00C33936" w:rsidP="00BC0AEC">
            <w:pPr>
              <w:jc w:val="both"/>
              <w:rPr>
                <w:sz w:val="18"/>
                <w:szCs w:val="18"/>
              </w:rPr>
            </w:pPr>
          </w:p>
          <w:p w:rsidR="00263A49" w:rsidRPr="00BC0AEC" w:rsidRDefault="00263A49" w:rsidP="00BC0AEC">
            <w:pPr>
              <w:jc w:val="both"/>
              <w:rPr>
                <w:sz w:val="18"/>
                <w:szCs w:val="18"/>
              </w:rPr>
            </w:pPr>
            <w:r w:rsidRPr="00BC0AEC">
              <w:rPr>
                <w:sz w:val="18"/>
                <w:szCs w:val="18"/>
              </w:rPr>
              <w:t xml:space="preserve">Palveluntuottajan Y-tunnus: </w:t>
            </w:r>
            <w:r w:rsidR="00045E55">
              <w:rPr>
                <w:szCs w:val="22"/>
              </w:rPr>
              <w:t>0153082-0</w:t>
            </w:r>
          </w:p>
          <w:p w:rsidR="00263A49" w:rsidRPr="00BC0AEC" w:rsidRDefault="00263A49" w:rsidP="00BC0AEC">
            <w:pPr>
              <w:jc w:val="both"/>
            </w:pPr>
          </w:p>
        </w:tc>
        <w:tc>
          <w:tcPr>
            <w:tcW w:w="5344" w:type="dxa"/>
            <w:tcBorders>
              <w:top w:val="single" w:sz="4" w:space="0" w:color="auto"/>
              <w:left w:val="nil"/>
              <w:bottom w:val="single" w:sz="4" w:space="0" w:color="auto"/>
              <w:right w:val="single" w:sz="4" w:space="0" w:color="auto"/>
            </w:tcBorders>
          </w:tcPr>
          <w:p w:rsidR="00263A49" w:rsidRPr="00BC0AEC" w:rsidRDefault="00263A49" w:rsidP="00BC0AEC">
            <w:pPr>
              <w:jc w:val="both"/>
              <w:rPr>
                <w:sz w:val="18"/>
                <w:szCs w:val="18"/>
              </w:rPr>
            </w:pPr>
          </w:p>
          <w:p w:rsidR="00263A49" w:rsidRPr="00BC0AEC" w:rsidRDefault="00263A49" w:rsidP="00BC0AEC">
            <w:pPr>
              <w:jc w:val="both"/>
              <w:rPr>
                <w:sz w:val="18"/>
                <w:szCs w:val="18"/>
              </w:rPr>
            </w:pPr>
          </w:p>
          <w:p w:rsidR="00263A49" w:rsidRPr="00BC0AEC" w:rsidRDefault="00263A49" w:rsidP="00BC0AEC">
            <w:pPr>
              <w:jc w:val="both"/>
              <w:rPr>
                <w:sz w:val="18"/>
                <w:szCs w:val="18"/>
              </w:rPr>
            </w:pPr>
            <w:r w:rsidRPr="00BC0AEC">
              <w:rPr>
                <w:sz w:val="18"/>
                <w:szCs w:val="18"/>
              </w:rPr>
              <w:t xml:space="preserve">Kunnan nimi: </w:t>
            </w:r>
            <w:r w:rsidR="00404904">
              <w:rPr>
                <w:szCs w:val="22"/>
              </w:rPr>
              <w:t>Somero</w:t>
            </w:r>
          </w:p>
          <w:p w:rsidR="00263A49" w:rsidRPr="00BC0AEC" w:rsidRDefault="00263A49" w:rsidP="00BC0AEC">
            <w:pPr>
              <w:jc w:val="both"/>
            </w:pPr>
          </w:p>
          <w:p w:rsidR="00263A49" w:rsidRPr="00BC0AEC" w:rsidRDefault="00263A49" w:rsidP="00BC0AEC">
            <w:pPr>
              <w:jc w:val="both"/>
              <w:rPr>
                <w:sz w:val="18"/>
                <w:szCs w:val="18"/>
              </w:rPr>
            </w:pPr>
          </w:p>
          <w:p w:rsidR="00263A49" w:rsidRPr="00BC0AEC" w:rsidRDefault="00263A49" w:rsidP="00BC0AEC">
            <w:pPr>
              <w:jc w:val="both"/>
            </w:pPr>
          </w:p>
        </w:tc>
      </w:tr>
      <w:tr w:rsidR="00263A49" w:rsidRPr="00BC0AEC" w:rsidTr="00263A49">
        <w:tc>
          <w:tcPr>
            <w:tcW w:w="10339" w:type="dxa"/>
            <w:gridSpan w:val="2"/>
            <w:tcBorders>
              <w:top w:val="single" w:sz="4" w:space="0" w:color="auto"/>
              <w:bottom w:val="single" w:sz="4" w:space="0" w:color="auto"/>
            </w:tcBorders>
          </w:tcPr>
          <w:p w:rsidR="00263A49" w:rsidRPr="00BC0AEC" w:rsidRDefault="00263A49" w:rsidP="00BC0AEC">
            <w:pPr>
              <w:jc w:val="both"/>
              <w:rPr>
                <w:sz w:val="18"/>
                <w:szCs w:val="18"/>
              </w:rPr>
            </w:pPr>
            <w:r w:rsidRPr="00BC0AEC">
              <w:rPr>
                <w:sz w:val="18"/>
                <w:szCs w:val="18"/>
              </w:rPr>
              <w:t>Toimintayksikön nimi</w:t>
            </w:r>
          </w:p>
          <w:p w:rsidR="00263A49" w:rsidRPr="00BC0AEC" w:rsidRDefault="00404904" w:rsidP="00BC0AEC">
            <w:pPr>
              <w:jc w:val="both"/>
              <w:rPr>
                <w:sz w:val="18"/>
                <w:szCs w:val="18"/>
              </w:rPr>
            </w:pPr>
            <w:r>
              <w:rPr>
                <w:szCs w:val="22"/>
              </w:rPr>
              <w:t>Palvelutalo Tervaskanto</w:t>
            </w:r>
          </w:p>
          <w:p w:rsidR="00263A49" w:rsidRPr="00BC0AEC" w:rsidRDefault="00263A49" w:rsidP="00BC0AEC">
            <w:pPr>
              <w:jc w:val="both"/>
              <w:rPr>
                <w:sz w:val="18"/>
                <w:szCs w:val="18"/>
              </w:rPr>
            </w:pPr>
          </w:p>
        </w:tc>
      </w:tr>
      <w:tr w:rsidR="00263A49" w:rsidRPr="00BC0AEC" w:rsidTr="00263A49">
        <w:tc>
          <w:tcPr>
            <w:tcW w:w="10339" w:type="dxa"/>
            <w:gridSpan w:val="2"/>
            <w:tcBorders>
              <w:top w:val="single" w:sz="4" w:space="0" w:color="auto"/>
              <w:bottom w:val="single" w:sz="4" w:space="0" w:color="auto"/>
            </w:tcBorders>
          </w:tcPr>
          <w:p w:rsidR="00263A49" w:rsidRPr="00BC0AEC" w:rsidRDefault="007B4931" w:rsidP="00BC0AEC">
            <w:pPr>
              <w:pStyle w:val="Arial9"/>
              <w:jc w:val="both"/>
            </w:pPr>
            <w:r>
              <w:t>Toimintayksikön</w:t>
            </w:r>
            <w:r w:rsidR="00263A49" w:rsidRPr="00BC0AEC">
              <w:t xml:space="preserve"> sijaintikunta yhteystietoineen</w:t>
            </w:r>
          </w:p>
          <w:p w:rsidR="00263A49" w:rsidRDefault="00B170BC" w:rsidP="00BC0AEC">
            <w:pPr>
              <w:jc w:val="both"/>
              <w:rPr>
                <w:szCs w:val="22"/>
              </w:rPr>
            </w:pPr>
            <w:r>
              <w:rPr>
                <w:szCs w:val="22"/>
              </w:rPr>
              <w:t xml:space="preserve">Palveluasumisen esimies, Palvelutalo Tervaskanto, </w:t>
            </w:r>
            <w:r w:rsidR="00404904">
              <w:rPr>
                <w:szCs w:val="22"/>
              </w:rPr>
              <w:t>Sairaalatie 5, 31400 Somero</w:t>
            </w:r>
          </w:p>
          <w:p w:rsidR="00936442" w:rsidRPr="00BC0AEC" w:rsidRDefault="00936442" w:rsidP="00BC0AEC">
            <w:pPr>
              <w:jc w:val="both"/>
              <w:rPr>
                <w:szCs w:val="22"/>
              </w:rPr>
            </w:pPr>
            <w:r>
              <w:rPr>
                <w:szCs w:val="22"/>
              </w:rPr>
              <w:t>044-7792601</w:t>
            </w:r>
          </w:p>
          <w:p w:rsidR="00263A49" w:rsidRPr="00BC0AEC" w:rsidRDefault="00263A49" w:rsidP="00BC0AEC">
            <w:pPr>
              <w:jc w:val="both"/>
              <w:rPr>
                <w:sz w:val="18"/>
                <w:szCs w:val="18"/>
              </w:rPr>
            </w:pPr>
          </w:p>
        </w:tc>
      </w:tr>
      <w:tr w:rsidR="00263A49" w:rsidRPr="00BC0AEC" w:rsidTr="00263A49">
        <w:tc>
          <w:tcPr>
            <w:tcW w:w="10339" w:type="dxa"/>
            <w:gridSpan w:val="2"/>
            <w:tcBorders>
              <w:top w:val="single" w:sz="4" w:space="0" w:color="auto"/>
              <w:bottom w:val="single" w:sz="4" w:space="0" w:color="auto"/>
            </w:tcBorders>
          </w:tcPr>
          <w:p w:rsidR="00263A49" w:rsidRPr="00BC0AEC" w:rsidRDefault="00263A49" w:rsidP="00BC0AEC">
            <w:pPr>
              <w:pStyle w:val="Arial9"/>
              <w:jc w:val="both"/>
            </w:pPr>
            <w:r w:rsidRPr="00BC0AEC">
              <w:t>Palvelumuoto; asiakasryhmä, jolle palvelua tuotetaan; asiakaspaikkamäärä</w:t>
            </w:r>
          </w:p>
          <w:p w:rsidR="00263A49" w:rsidRDefault="00404904" w:rsidP="00BC0AEC">
            <w:pPr>
              <w:pStyle w:val="Arial9"/>
              <w:jc w:val="both"/>
              <w:rPr>
                <w:sz w:val="22"/>
                <w:szCs w:val="22"/>
              </w:rPr>
            </w:pPr>
            <w:proofErr w:type="gramStart"/>
            <w:r>
              <w:rPr>
                <w:sz w:val="22"/>
                <w:szCs w:val="22"/>
              </w:rPr>
              <w:t xml:space="preserve">Tehostettu </w:t>
            </w:r>
            <w:r w:rsidR="00F73EAE">
              <w:rPr>
                <w:sz w:val="22"/>
                <w:szCs w:val="22"/>
              </w:rPr>
              <w:t xml:space="preserve">ympärivuorokautinen </w:t>
            </w:r>
            <w:r>
              <w:rPr>
                <w:sz w:val="22"/>
                <w:szCs w:val="22"/>
              </w:rPr>
              <w:t>palveluasuminen</w:t>
            </w:r>
            <w:proofErr w:type="gramEnd"/>
          </w:p>
          <w:p w:rsidR="003938BF" w:rsidRPr="00BC0AEC" w:rsidRDefault="000C3703" w:rsidP="00BC0AEC">
            <w:pPr>
              <w:pStyle w:val="Arial9"/>
              <w:jc w:val="both"/>
              <w:rPr>
                <w:sz w:val="22"/>
                <w:szCs w:val="22"/>
              </w:rPr>
            </w:pPr>
            <w:r>
              <w:rPr>
                <w:sz w:val="22"/>
                <w:szCs w:val="22"/>
              </w:rPr>
              <w:t>Asukaspaikkamäärä 46</w:t>
            </w:r>
          </w:p>
          <w:p w:rsidR="00263A49" w:rsidRPr="00BC0AEC" w:rsidRDefault="00263A49" w:rsidP="00BC0AEC">
            <w:pPr>
              <w:pStyle w:val="Arial9"/>
              <w:jc w:val="both"/>
            </w:pPr>
          </w:p>
        </w:tc>
      </w:tr>
      <w:tr w:rsidR="00263A49" w:rsidRPr="00BC0AEC" w:rsidTr="00263A49">
        <w:tc>
          <w:tcPr>
            <w:tcW w:w="10339" w:type="dxa"/>
            <w:gridSpan w:val="2"/>
            <w:tcBorders>
              <w:top w:val="single" w:sz="4" w:space="0" w:color="auto"/>
              <w:bottom w:val="single" w:sz="4" w:space="0" w:color="auto"/>
            </w:tcBorders>
          </w:tcPr>
          <w:p w:rsidR="00263A49" w:rsidRPr="00BC0AEC" w:rsidRDefault="00263A49" w:rsidP="00BC0AEC">
            <w:pPr>
              <w:pStyle w:val="Arial9"/>
              <w:jc w:val="both"/>
            </w:pPr>
            <w:r w:rsidRPr="00BC0AEC">
              <w:t>Toimintayksikön katuosoite</w:t>
            </w:r>
          </w:p>
          <w:p w:rsidR="00263A49" w:rsidRPr="00BC0AEC" w:rsidRDefault="00E373DE" w:rsidP="00BC0AEC">
            <w:pPr>
              <w:pStyle w:val="Arial9"/>
              <w:jc w:val="both"/>
              <w:rPr>
                <w:sz w:val="22"/>
                <w:szCs w:val="22"/>
              </w:rPr>
            </w:pPr>
            <w:r>
              <w:rPr>
                <w:sz w:val="22"/>
                <w:szCs w:val="22"/>
              </w:rPr>
              <w:t>Sairaalatie 5</w:t>
            </w:r>
          </w:p>
          <w:p w:rsidR="00263A49" w:rsidRPr="00BC0AEC" w:rsidRDefault="00263A49" w:rsidP="00BC0AEC">
            <w:pPr>
              <w:pStyle w:val="Arial9"/>
              <w:jc w:val="both"/>
            </w:pPr>
          </w:p>
        </w:tc>
      </w:tr>
      <w:tr w:rsidR="00382825" w:rsidRPr="00BC0AEC" w:rsidTr="00382825">
        <w:tc>
          <w:tcPr>
            <w:tcW w:w="4995" w:type="dxa"/>
            <w:tcBorders>
              <w:top w:val="single" w:sz="4" w:space="0" w:color="auto"/>
              <w:bottom w:val="single" w:sz="4" w:space="0" w:color="auto"/>
            </w:tcBorders>
          </w:tcPr>
          <w:p w:rsidR="00382825" w:rsidRPr="00BC0AEC" w:rsidRDefault="00382825" w:rsidP="00BC0AEC">
            <w:pPr>
              <w:pStyle w:val="Arial9"/>
              <w:jc w:val="both"/>
            </w:pPr>
            <w:r w:rsidRPr="00BC0AEC">
              <w:t>Postinumero</w:t>
            </w:r>
          </w:p>
          <w:p w:rsidR="00382825" w:rsidRPr="00BC0AEC" w:rsidRDefault="00404904" w:rsidP="00BC0AEC">
            <w:pPr>
              <w:pStyle w:val="Arial9"/>
              <w:jc w:val="both"/>
            </w:pPr>
            <w:r>
              <w:rPr>
                <w:sz w:val="22"/>
                <w:szCs w:val="22"/>
              </w:rPr>
              <w:t>31400</w:t>
            </w:r>
          </w:p>
          <w:p w:rsidR="00382825" w:rsidRPr="00BC0AEC" w:rsidRDefault="00382825" w:rsidP="00BC0AEC">
            <w:pPr>
              <w:pStyle w:val="Arial9"/>
              <w:jc w:val="both"/>
            </w:pPr>
          </w:p>
        </w:tc>
        <w:tc>
          <w:tcPr>
            <w:tcW w:w="5344" w:type="dxa"/>
            <w:tcBorders>
              <w:top w:val="single" w:sz="4" w:space="0" w:color="auto"/>
              <w:bottom w:val="single" w:sz="4" w:space="0" w:color="auto"/>
            </w:tcBorders>
          </w:tcPr>
          <w:p w:rsidR="00382825" w:rsidRDefault="00382825">
            <w:pPr>
              <w:rPr>
                <w:rFonts w:cs="Arial"/>
                <w:sz w:val="18"/>
                <w:szCs w:val="20"/>
                <w:lang w:eastAsia="fi-FI"/>
              </w:rPr>
            </w:pPr>
            <w:r>
              <w:rPr>
                <w:rFonts w:cs="Arial"/>
                <w:sz w:val="18"/>
                <w:szCs w:val="20"/>
                <w:lang w:eastAsia="fi-FI"/>
              </w:rPr>
              <w:t>Postitoimipaikka</w:t>
            </w:r>
          </w:p>
          <w:p w:rsidR="00382825" w:rsidRDefault="00404904" w:rsidP="00382825">
            <w:pPr>
              <w:pStyle w:val="Arial9"/>
              <w:jc w:val="both"/>
              <w:rPr>
                <w:sz w:val="22"/>
                <w:szCs w:val="22"/>
              </w:rPr>
            </w:pPr>
            <w:r>
              <w:rPr>
                <w:sz w:val="22"/>
                <w:szCs w:val="22"/>
              </w:rPr>
              <w:t>Somero</w:t>
            </w:r>
          </w:p>
          <w:p w:rsidR="00382825" w:rsidRPr="00BC0AEC" w:rsidRDefault="00382825" w:rsidP="00382825">
            <w:pPr>
              <w:pStyle w:val="Arial9"/>
              <w:jc w:val="both"/>
            </w:pPr>
          </w:p>
        </w:tc>
      </w:tr>
      <w:tr w:rsidR="00382825" w:rsidRPr="00BC0AEC" w:rsidTr="00382825">
        <w:tc>
          <w:tcPr>
            <w:tcW w:w="4995" w:type="dxa"/>
            <w:tcBorders>
              <w:top w:val="single" w:sz="4" w:space="0" w:color="auto"/>
              <w:bottom w:val="single" w:sz="4" w:space="0" w:color="auto"/>
            </w:tcBorders>
          </w:tcPr>
          <w:p w:rsidR="00382825" w:rsidRPr="00BC0AEC" w:rsidRDefault="00382825" w:rsidP="00BC0AEC">
            <w:pPr>
              <w:pStyle w:val="Arial9"/>
              <w:jc w:val="both"/>
            </w:pPr>
            <w:r w:rsidRPr="00BC0AEC">
              <w:t>Toimintayksikön vastaava esimies</w:t>
            </w:r>
          </w:p>
          <w:p w:rsidR="00DC398B" w:rsidRDefault="00DC398B" w:rsidP="00BC0AEC">
            <w:pPr>
              <w:pStyle w:val="Arial9"/>
              <w:jc w:val="both"/>
              <w:rPr>
                <w:sz w:val="22"/>
                <w:szCs w:val="22"/>
              </w:rPr>
            </w:pPr>
            <w:r>
              <w:rPr>
                <w:sz w:val="22"/>
                <w:szCs w:val="22"/>
              </w:rPr>
              <w:t>Palveluasumisen esimies</w:t>
            </w:r>
            <w:r w:rsidR="009D1178">
              <w:rPr>
                <w:sz w:val="22"/>
                <w:szCs w:val="22"/>
              </w:rPr>
              <w:t xml:space="preserve"> </w:t>
            </w:r>
          </w:p>
          <w:p w:rsidR="00382825" w:rsidRPr="00BC0AEC" w:rsidRDefault="000C3703" w:rsidP="00BC0AEC">
            <w:pPr>
              <w:pStyle w:val="Arial9"/>
              <w:jc w:val="both"/>
              <w:rPr>
                <w:sz w:val="22"/>
                <w:szCs w:val="22"/>
              </w:rPr>
            </w:pPr>
            <w:r>
              <w:rPr>
                <w:sz w:val="22"/>
                <w:szCs w:val="22"/>
              </w:rPr>
              <w:t>Mervi Uutela</w:t>
            </w:r>
          </w:p>
          <w:p w:rsidR="00382825" w:rsidRPr="00BC0AEC" w:rsidRDefault="00382825" w:rsidP="00BC0AEC">
            <w:pPr>
              <w:pStyle w:val="Arial9"/>
              <w:jc w:val="both"/>
            </w:pPr>
          </w:p>
        </w:tc>
        <w:tc>
          <w:tcPr>
            <w:tcW w:w="5344" w:type="dxa"/>
            <w:tcBorders>
              <w:top w:val="single" w:sz="4" w:space="0" w:color="auto"/>
              <w:bottom w:val="single" w:sz="4" w:space="0" w:color="auto"/>
            </w:tcBorders>
          </w:tcPr>
          <w:p w:rsidR="00382825" w:rsidRDefault="00382825">
            <w:pPr>
              <w:rPr>
                <w:rFonts w:cs="Arial"/>
                <w:sz w:val="18"/>
                <w:szCs w:val="20"/>
                <w:lang w:eastAsia="fi-FI"/>
              </w:rPr>
            </w:pPr>
            <w:r>
              <w:rPr>
                <w:rFonts w:cs="Arial"/>
                <w:sz w:val="18"/>
                <w:szCs w:val="20"/>
                <w:lang w:eastAsia="fi-FI"/>
              </w:rPr>
              <w:t>Puhelin</w:t>
            </w:r>
          </w:p>
          <w:p w:rsidR="00382825" w:rsidRDefault="00404904">
            <w:pPr>
              <w:rPr>
                <w:rFonts w:cs="Arial"/>
                <w:sz w:val="18"/>
                <w:szCs w:val="20"/>
                <w:lang w:eastAsia="fi-FI"/>
              </w:rPr>
            </w:pPr>
            <w:r>
              <w:rPr>
                <w:szCs w:val="22"/>
              </w:rPr>
              <w:t>0447792601</w:t>
            </w:r>
          </w:p>
          <w:p w:rsidR="00382825" w:rsidRPr="00BC0AEC" w:rsidRDefault="00382825" w:rsidP="00382825">
            <w:pPr>
              <w:pStyle w:val="Arial9"/>
              <w:jc w:val="both"/>
            </w:pPr>
          </w:p>
        </w:tc>
      </w:tr>
      <w:tr w:rsidR="00A81460" w:rsidRPr="00BC0AEC" w:rsidTr="00A81460">
        <w:tc>
          <w:tcPr>
            <w:tcW w:w="10339" w:type="dxa"/>
            <w:gridSpan w:val="2"/>
            <w:tcBorders>
              <w:top w:val="single" w:sz="4" w:space="0" w:color="auto"/>
              <w:bottom w:val="single" w:sz="4" w:space="0" w:color="auto"/>
            </w:tcBorders>
          </w:tcPr>
          <w:p w:rsidR="00A81460" w:rsidRPr="00BC0AEC" w:rsidRDefault="00A81460" w:rsidP="00BC0AEC">
            <w:pPr>
              <w:pStyle w:val="Arial9"/>
              <w:jc w:val="both"/>
            </w:pPr>
            <w:r w:rsidRPr="00BC0AEC">
              <w:t>Sähköposti</w:t>
            </w:r>
          </w:p>
          <w:p w:rsidR="00DA088F" w:rsidRPr="00BC0AEC" w:rsidRDefault="000C3703" w:rsidP="00BC0AEC">
            <w:pPr>
              <w:pStyle w:val="Arial9"/>
              <w:jc w:val="both"/>
              <w:rPr>
                <w:sz w:val="22"/>
                <w:szCs w:val="22"/>
              </w:rPr>
            </w:pPr>
            <w:r>
              <w:rPr>
                <w:sz w:val="22"/>
                <w:szCs w:val="22"/>
              </w:rPr>
              <w:t>mervi.uutela</w:t>
            </w:r>
            <w:r w:rsidR="00404904">
              <w:rPr>
                <w:sz w:val="22"/>
                <w:szCs w:val="22"/>
              </w:rPr>
              <w:t>@somero.fi</w:t>
            </w:r>
          </w:p>
          <w:p w:rsidR="00DA088F" w:rsidRPr="00BC0AEC" w:rsidRDefault="00DA088F" w:rsidP="00BC0AEC">
            <w:pPr>
              <w:pStyle w:val="Arial9"/>
              <w:jc w:val="both"/>
            </w:pPr>
          </w:p>
        </w:tc>
      </w:tr>
    </w:tbl>
    <w:p w:rsidR="00BC0AEC" w:rsidRPr="00BC0AEC" w:rsidRDefault="00BC0AEC" w:rsidP="00BC0AEC">
      <w:pPr>
        <w:jc w:val="both"/>
      </w:pPr>
    </w:p>
    <w:p w:rsidR="00C33936" w:rsidRDefault="00C33936">
      <w:pPr>
        <w:rPr>
          <w:b/>
          <w:sz w:val="20"/>
          <w:szCs w:val="20"/>
        </w:rPr>
      </w:pPr>
      <w:r>
        <w:rPr>
          <w:b/>
          <w:sz w:val="20"/>
          <w:szCs w:val="20"/>
        </w:rPr>
        <w:br w:type="page"/>
      </w:r>
    </w:p>
    <w:p w:rsidR="00776397" w:rsidRPr="00BC0AEC" w:rsidRDefault="00BC0AEC" w:rsidP="00BC0AEC">
      <w:pPr>
        <w:jc w:val="both"/>
        <w:rPr>
          <w:b/>
          <w:sz w:val="20"/>
          <w:szCs w:val="20"/>
        </w:rPr>
      </w:pPr>
      <w:r w:rsidRPr="00BC0AEC">
        <w:rPr>
          <w:b/>
          <w:sz w:val="20"/>
          <w:szCs w:val="20"/>
        </w:rPr>
        <w:lastRenderedPageBreak/>
        <w:t>TOIMINTA-AJATUS, ARVOT JA TOIMINTAPERIAATTEET (4.1.2)</w:t>
      </w:r>
    </w:p>
    <w:tbl>
      <w:tblPr>
        <w:tblStyle w:val="TaulukkoRuudukko"/>
        <w:tblW w:w="0" w:type="auto"/>
        <w:tblLook w:val="04A0" w:firstRow="1" w:lastRow="0" w:firstColumn="1" w:lastColumn="0" w:noHBand="0" w:noVBand="1"/>
      </w:tblPr>
      <w:tblGrid>
        <w:gridCol w:w="10339"/>
      </w:tblGrid>
      <w:tr w:rsidR="00BC0AEC" w:rsidRPr="00BC0AEC" w:rsidTr="00BC0AEC">
        <w:tc>
          <w:tcPr>
            <w:tcW w:w="10339" w:type="dxa"/>
          </w:tcPr>
          <w:p w:rsidR="00BC0AEC" w:rsidRPr="00BC0AEC" w:rsidRDefault="00BC0AEC" w:rsidP="00BC0AEC">
            <w:pPr>
              <w:pStyle w:val="Arial9"/>
              <w:jc w:val="both"/>
            </w:pPr>
          </w:p>
          <w:p w:rsidR="00BC0AEC" w:rsidRPr="00BC0AEC" w:rsidRDefault="00BC0AEC" w:rsidP="00BC0AEC">
            <w:pPr>
              <w:pStyle w:val="Arial9"/>
              <w:jc w:val="both"/>
              <w:rPr>
                <w:b/>
              </w:rPr>
            </w:pPr>
            <w:r w:rsidRPr="00BC0AEC">
              <w:rPr>
                <w:b/>
              </w:rPr>
              <w:t>Toiminta-ajatus</w:t>
            </w:r>
          </w:p>
          <w:p w:rsidR="00BC0AEC" w:rsidRPr="00BC0AEC" w:rsidRDefault="00BC0AEC" w:rsidP="00BC0AEC">
            <w:pPr>
              <w:pStyle w:val="Arial9"/>
              <w:jc w:val="both"/>
            </w:pPr>
          </w:p>
          <w:p w:rsidR="00BC0AEC" w:rsidRPr="00BC0AEC" w:rsidRDefault="00B170BC" w:rsidP="00BC0AEC">
            <w:pPr>
              <w:pStyle w:val="Arial9"/>
              <w:jc w:val="both"/>
              <w:rPr>
                <w:sz w:val="22"/>
                <w:szCs w:val="22"/>
              </w:rPr>
            </w:pPr>
            <w:r>
              <w:rPr>
                <w:sz w:val="22"/>
                <w:szCs w:val="22"/>
              </w:rPr>
              <w:t>Palvelutalo Tervaskanto tarjoaa hoivaa ja hoitoa ympärivuor</w:t>
            </w:r>
            <w:r w:rsidR="00287F33">
              <w:rPr>
                <w:sz w:val="22"/>
                <w:szCs w:val="22"/>
              </w:rPr>
              <w:t>okautista apua tarvitseville vanhuksille</w:t>
            </w:r>
            <w:r>
              <w:rPr>
                <w:sz w:val="22"/>
                <w:szCs w:val="22"/>
              </w:rPr>
              <w:t>.</w:t>
            </w:r>
          </w:p>
          <w:p w:rsidR="00BC0AEC" w:rsidRPr="00BC0AEC" w:rsidRDefault="00BC0AEC" w:rsidP="00BD4240">
            <w:pPr>
              <w:pStyle w:val="Arial9"/>
              <w:tabs>
                <w:tab w:val="left" w:pos="4458"/>
              </w:tabs>
              <w:jc w:val="both"/>
            </w:pPr>
          </w:p>
          <w:p w:rsidR="00BC0AEC" w:rsidRPr="00BC0AEC" w:rsidRDefault="00BC0AEC" w:rsidP="00BC0AEC">
            <w:pPr>
              <w:pStyle w:val="Arial9"/>
              <w:jc w:val="both"/>
              <w:rPr>
                <w:b/>
              </w:rPr>
            </w:pPr>
            <w:r w:rsidRPr="00BC0AEC">
              <w:rPr>
                <w:b/>
              </w:rPr>
              <w:t>Arvot ja toimintaperiaatteet</w:t>
            </w:r>
          </w:p>
          <w:p w:rsidR="00BC0AEC" w:rsidRPr="00BC0AEC" w:rsidRDefault="00BC0AEC" w:rsidP="00BC0AEC">
            <w:pPr>
              <w:pStyle w:val="Arial9"/>
              <w:jc w:val="both"/>
            </w:pPr>
          </w:p>
          <w:p w:rsidR="00BC0AEC" w:rsidRPr="00BC0AEC" w:rsidRDefault="002F72A9" w:rsidP="00BC0AEC">
            <w:pPr>
              <w:jc w:val="both"/>
            </w:pPr>
            <w:r>
              <w:t>Palvelutalon arvona ja toimintaperiaatteena on asukkaiden hyvä elämänlaatu, joka saavutetaan oike</w:t>
            </w:r>
            <w:r>
              <w:t>u</w:t>
            </w:r>
            <w:r>
              <w:t>denmukaisella kohtelulla, ihmisarvon turvaamisella ja erilaisuuden hyväksymisellä.</w:t>
            </w:r>
            <w:r w:rsidR="00287F33">
              <w:t xml:space="preserve"> Toimintaa ohjaavat hyvän hoidon eettiset periaatteet. </w:t>
            </w:r>
          </w:p>
          <w:p w:rsidR="00BC0AEC" w:rsidRPr="00BC0AEC" w:rsidRDefault="00BC0AEC" w:rsidP="00BC0AEC">
            <w:pPr>
              <w:jc w:val="both"/>
              <w:rPr>
                <w:sz w:val="20"/>
                <w:szCs w:val="20"/>
              </w:rPr>
            </w:pPr>
          </w:p>
        </w:tc>
      </w:tr>
    </w:tbl>
    <w:p w:rsidR="00BC0AEC" w:rsidRPr="00BC0AEC" w:rsidRDefault="00BC0AEC" w:rsidP="00BC0AEC">
      <w:pPr>
        <w:jc w:val="both"/>
        <w:rPr>
          <w:b/>
          <w:sz w:val="20"/>
          <w:szCs w:val="20"/>
        </w:rPr>
      </w:pPr>
    </w:p>
    <w:p w:rsidR="00BC0AEC" w:rsidRPr="00BC0AEC" w:rsidRDefault="00BC0AEC" w:rsidP="00BC0AEC">
      <w:pPr>
        <w:jc w:val="both"/>
        <w:rPr>
          <w:b/>
          <w:sz w:val="20"/>
          <w:szCs w:val="20"/>
        </w:rPr>
      </w:pPr>
      <w:r w:rsidRPr="00BC0AEC">
        <w:rPr>
          <w:b/>
          <w:sz w:val="20"/>
          <w:szCs w:val="20"/>
        </w:rPr>
        <w:t>RISKINHALLINTA (4.1.3)</w:t>
      </w:r>
    </w:p>
    <w:p w:rsidR="001761CE" w:rsidRDefault="001761CE"/>
    <w:tbl>
      <w:tblPr>
        <w:tblStyle w:val="TaulukkoRuudukko"/>
        <w:tblW w:w="0" w:type="auto"/>
        <w:tblLook w:val="04A0" w:firstRow="1" w:lastRow="0" w:firstColumn="1" w:lastColumn="0" w:noHBand="0" w:noVBand="1"/>
      </w:tblPr>
      <w:tblGrid>
        <w:gridCol w:w="10339"/>
      </w:tblGrid>
      <w:tr w:rsidR="002A04B1" w:rsidRPr="00BC0AEC" w:rsidTr="00BC0AEC">
        <w:tc>
          <w:tcPr>
            <w:tcW w:w="10339" w:type="dxa"/>
          </w:tcPr>
          <w:p w:rsidR="002A04B1" w:rsidRPr="00CB7750" w:rsidRDefault="002A04B1" w:rsidP="00CB7750">
            <w:pPr>
              <w:pStyle w:val="Arial9"/>
              <w:jc w:val="both"/>
              <w:rPr>
                <w:b/>
              </w:rPr>
            </w:pPr>
            <w:r w:rsidRPr="002A04B1">
              <w:rPr>
                <w:b/>
              </w:rPr>
              <w:t>Riskien tunnistaminen</w:t>
            </w:r>
          </w:p>
        </w:tc>
      </w:tr>
      <w:tr w:rsidR="002A04B1" w:rsidRPr="00BC0AEC" w:rsidTr="00BC0AEC">
        <w:tc>
          <w:tcPr>
            <w:tcW w:w="10339" w:type="dxa"/>
          </w:tcPr>
          <w:p w:rsidR="00287F33" w:rsidRDefault="00994F43" w:rsidP="00287F33">
            <w:pPr>
              <w:pStyle w:val="Arial9"/>
              <w:jc w:val="both"/>
              <w:rPr>
                <w:sz w:val="22"/>
                <w:szCs w:val="22"/>
              </w:rPr>
            </w:pPr>
            <w:r>
              <w:rPr>
                <w:sz w:val="22"/>
                <w:szCs w:val="22"/>
              </w:rPr>
              <w:t>Henkilökunnalla on sosiaalihuoltolain 48§:n mukaan ilmoitusvelvollisuus havaitessaan yksikössä ep</w:t>
            </w:r>
            <w:r>
              <w:rPr>
                <w:sz w:val="22"/>
                <w:szCs w:val="22"/>
              </w:rPr>
              <w:t>ä</w:t>
            </w:r>
            <w:r>
              <w:rPr>
                <w:sz w:val="22"/>
                <w:szCs w:val="22"/>
              </w:rPr>
              <w:t>kohtia. Ensisijaisesti epäkohdat ilmoitetaan joko tiimivastaavalle, tai palveluasumisen esimiehelle.</w:t>
            </w:r>
          </w:p>
          <w:p w:rsidR="00CB7750" w:rsidRPr="00287F33" w:rsidRDefault="00CB7750" w:rsidP="00287F33">
            <w:pPr>
              <w:pStyle w:val="Arial9"/>
              <w:jc w:val="both"/>
              <w:rPr>
                <w:sz w:val="22"/>
                <w:szCs w:val="22"/>
              </w:rPr>
            </w:pPr>
          </w:p>
          <w:p w:rsidR="00287F33" w:rsidRPr="00287F33" w:rsidRDefault="00287F33" w:rsidP="00287F33">
            <w:pPr>
              <w:pStyle w:val="Arial9"/>
              <w:jc w:val="both"/>
              <w:rPr>
                <w:sz w:val="22"/>
                <w:szCs w:val="22"/>
              </w:rPr>
            </w:pPr>
            <w:r w:rsidRPr="00287F33">
              <w:rPr>
                <w:sz w:val="22"/>
                <w:szCs w:val="22"/>
              </w:rPr>
              <w:t>Riskikartoitukset tehdään vuos</w:t>
            </w:r>
            <w:r w:rsidR="00CB7750">
              <w:rPr>
                <w:sz w:val="22"/>
                <w:szCs w:val="22"/>
              </w:rPr>
              <w:t xml:space="preserve">ittain ja käytössä ollut </w:t>
            </w:r>
            <w:proofErr w:type="spellStart"/>
            <w:r w:rsidR="00CB7750">
              <w:rPr>
                <w:sz w:val="22"/>
                <w:szCs w:val="22"/>
              </w:rPr>
              <w:t>STM:n</w:t>
            </w:r>
            <w:proofErr w:type="spellEnd"/>
            <w:r w:rsidR="00CB7750">
              <w:rPr>
                <w:sz w:val="22"/>
                <w:szCs w:val="22"/>
              </w:rPr>
              <w:t xml:space="preserve"> r</w:t>
            </w:r>
            <w:r w:rsidRPr="00287F33">
              <w:rPr>
                <w:sz w:val="22"/>
                <w:szCs w:val="22"/>
              </w:rPr>
              <w:t xml:space="preserve">iskien arviointi </w:t>
            </w:r>
            <w:proofErr w:type="spellStart"/>
            <w:r w:rsidRPr="00287F33">
              <w:rPr>
                <w:sz w:val="22"/>
                <w:szCs w:val="22"/>
              </w:rPr>
              <w:t>työpaikalla-</w:t>
            </w:r>
            <w:proofErr w:type="spellEnd"/>
            <w:r w:rsidRPr="00287F33">
              <w:rPr>
                <w:sz w:val="22"/>
                <w:szCs w:val="22"/>
              </w:rPr>
              <w:t xml:space="preserve"> työkirja.</w:t>
            </w:r>
          </w:p>
          <w:p w:rsidR="00287F33" w:rsidRDefault="00F76A84" w:rsidP="00287F33">
            <w:pPr>
              <w:pStyle w:val="Arial9"/>
              <w:jc w:val="both"/>
              <w:rPr>
                <w:sz w:val="22"/>
                <w:szCs w:val="22"/>
              </w:rPr>
            </w:pPr>
            <w:r>
              <w:rPr>
                <w:sz w:val="22"/>
                <w:szCs w:val="22"/>
              </w:rPr>
              <w:t>Lääkepoikkeamista</w:t>
            </w:r>
            <w:r w:rsidR="00287F33" w:rsidRPr="00287F33">
              <w:rPr>
                <w:sz w:val="22"/>
                <w:szCs w:val="22"/>
              </w:rPr>
              <w:t xml:space="preserve"> se</w:t>
            </w:r>
            <w:r>
              <w:rPr>
                <w:sz w:val="22"/>
                <w:szCs w:val="22"/>
              </w:rPr>
              <w:t xml:space="preserve">kä vaara- ja uhkatilanteista tehdään </w:t>
            </w:r>
            <w:proofErr w:type="spellStart"/>
            <w:r>
              <w:rPr>
                <w:sz w:val="22"/>
                <w:szCs w:val="22"/>
              </w:rPr>
              <w:t>HaiPro</w:t>
            </w:r>
            <w:proofErr w:type="spellEnd"/>
            <w:r>
              <w:rPr>
                <w:sz w:val="22"/>
                <w:szCs w:val="22"/>
              </w:rPr>
              <w:t xml:space="preserve"> -ilmoitus</w:t>
            </w:r>
            <w:r w:rsidR="00287F33">
              <w:rPr>
                <w:sz w:val="22"/>
                <w:szCs w:val="22"/>
              </w:rPr>
              <w:t xml:space="preserve">, jonka lisäksi </w:t>
            </w:r>
            <w:proofErr w:type="gramStart"/>
            <w:r w:rsidR="00287F33">
              <w:rPr>
                <w:sz w:val="22"/>
                <w:szCs w:val="22"/>
              </w:rPr>
              <w:t xml:space="preserve">nämä </w:t>
            </w:r>
            <w:r w:rsidR="00287F33" w:rsidRPr="00287F33">
              <w:rPr>
                <w:sz w:val="22"/>
                <w:szCs w:val="22"/>
              </w:rPr>
              <w:t xml:space="preserve"> kirj</w:t>
            </w:r>
            <w:r w:rsidR="00287F33" w:rsidRPr="00287F33">
              <w:rPr>
                <w:sz w:val="22"/>
                <w:szCs w:val="22"/>
              </w:rPr>
              <w:t>a</w:t>
            </w:r>
            <w:r w:rsidR="004360D3">
              <w:rPr>
                <w:sz w:val="22"/>
                <w:szCs w:val="22"/>
              </w:rPr>
              <w:t>taan</w:t>
            </w:r>
            <w:proofErr w:type="gramEnd"/>
            <w:r w:rsidR="004360D3">
              <w:rPr>
                <w:sz w:val="22"/>
                <w:szCs w:val="22"/>
              </w:rPr>
              <w:t xml:space="preserve"> </w:t>
            </w:r>
            <w:proofErr w:type="spellStart"/>
            <w:r w:rsidR="004360D3">
              <w:rPr>
                <w:sz w:val="22"/>
                <w:szCs w:val="22"/>
              </w:rPr>
              <w:t>Lifecare</w:t>
            </w:r>
            <w:r w:rsidR="00287F33" w:rsidRPr="00287F33">
              <w:rPr>
                <w:sz w:val="22"/>
                <w:szCs w:val="22"/>
              </w:rPr>
              <w:t>-</w:t>
            </w:r>
            <w:proofErr w:type="spellEnd"/>
            <w:r w:rsidR="00287F33" w:rsidRPr="00287F33">
              <w:rPr>
                <w:sz w:val="22"/>
                <w:szCs w:val="22"/>
              </w:rPr>
              <w:t xml:space="preserve"> potilastietojärjestelmään</w:t>
            </w:r>
            <w:r>
              <w:rPr>
                <w:sz w:val="22"/>
                <w:szCs w:val="22"/>
              </w:rPr>
              <w:t xml:space="preserve">. </w:t>
            </w:r>
            <w:r w:rsidR="00287F33" w:rsidRPr="00287F33">
              <w:rPr>
                <w:sz w:val="22"/>
                <w:szCs w:val="22"/>
              </w:rPr>
              <w:t xml:space="preserve"> </w:t>
            </w:r>
          </w:p>
          <w:p w:rsidR="00CB7750" w:rsidRDefault="00CB7750" w:rsidP="00287F33">
            <w:pPr>
              <w:pStyle w:val="Arial9"/>
              <w:jc w:val="both"/>
              <w:rPr>
                <w:sz w:val="22"/>
                <w:szCs w:val="22"/>
              </w:rPr>
            </w:pPr>
          </w:p>
          <w:p w:rsidR="00287F33" w:rsidRDefault="00185DC9" w:rsidP="00287F33">
            <w:pPr>
              <w:pStyle w:val="Arial9"/>
              <w:jc w:val="both"/>
              <w:rPr>
                <w:sz w:val="22"/>
                <w:szCs w:val="22"/>
              </w:rPr>
            </w:pPr>
            <w:r>
              <w:rPr>
                <w:sz w:val="22"/>
                <w:szCs w:val="22"/>
              </w:rPr>
              <w:t>Yksikö</w:t>
            </w:r>
            <w:r w:rsidR="00287F33">
              <w:rPr>
                <w:sz w:val="22"/>
                <w:szCs w:val="22"/>
              </w:rPr>
              <w:t>ssä on ohjeistukset väkivaltaisen asukkaan kohtaamiseen, palo- ja pelastussuunnitelma sekä lääkehoitosuunnitelma.</w:t>
            </w:r>
            <w:r w:rsidR="00287F33" w:rsidRPr="00287F33">
              <w:rPr>
                <w:sz w:val="22"/>
                <w:szCs w:val="22"/>
              </w:rPr>
              <w:t xml:space="preserve">  </w:t>
            </w:r>
          </w:p>
          <w:p w:rsidR="002A04B1" w:rsidRPr="00936442" w:rsidRDefault="002A04B1" w:rsidP="00936442">
            <w:pPr>
              <w:pStyle w:val="Arial9"/>
              <w:pBdr>
                <w:bottom w:val="single" w:sz="4" w:space="1" w:color="auto"/>
              </w:pBdr>
              <w:jc w:val="both"/>
              <w:rPr>
                <w:color w:val="FF0000"/>
                <w:sz w:val="22"/>
                <w:szCs w:val="22"/>
              </w:rPr>
            </w:pPr>
          </w:p>
          <w:p w:rsidR="001761CE" w:rsidRPr="001761CE" w:rsidRDefault="001761CE" w:rsidP="002A04B1">
            <w:pPr>
              <w:pStyle w:val="Arial9"/>
              <w:jc w:val="both"/>
              <w:rPr>
                <w:sz w:val="22"/>
                <w:szCs w:val="22"/>
              </w:rPr>
            </w:pPr>
          </w:p>
        </w:tc>
      </w:tr>
      <w:tr w:rsidR="002A04B1" w:rsidRPr="00BC0AEC" w:rsidTr="00936442">
        <w:tc>
          <w:tcPr>
            <w:tcW w:w="10339" w:type="dxa"/>
            <w:tcBorders>
              <w:bottom w:val="single" w:sz="4" w:space="0" w:color="auto"/>
            </w:tcBorders>
          </w:tcPr>
          <w:p w:rsidR="002A04B1" w:rsidRPr="002A04B1" w:rsidRDefault="002A04B1" w:rsidP="002A04B1">
            <w:pPr>
              <w:pStyle w:val="Arial9"/>
              <w:jc w:val="both"/>
              <w:rPr>
                <w:b/>
              </w:rPr>
            </w:pPr>
            <w:r w:rsidRPr="002A04B1">
              <w:rPr>
                <w:b/>
              </w:rPr>
              <w:t>Riskien käsitteleminen</w:t>
            </w:r>
          </w:p>
          <w:p w:rsidR="002A04B1" w:rsidRDefault="002A04B1" w:rsidP="0058380A">
            <w:pPr>
              <w:pStyle w:val="Arial9"/>
              <w:jc w:val="both"/>
            </w:pPr>
          </w:p>
        </w:tc>
      </w:tr>
      <w:tr w:rsidR="002A04B1" w:rsidRPr="00BC0AEC" w:rsidTr="00936442">
        <w:tc>
          <w:tcPr>
            <w:tcW w:w="10339" w:type="dxa"/>
            <w:tcBorders>
              <w:bottom w:val="nil"/>
            </w:tcBorders>
          </w:tcPr>
          <w:p w:rsidR="00AA32DF" w:rsidRDefault="00AA32DF" w:rsidP="004367D6">
            <w:pPr>
              <w:pStyle w:val="Arial9"/>
              <w:jc w:val="both"/>
              <w:rPr>
                <w:sz w:val="22"/>
                <w:szCs w:val="22"/>
              </w:rPr>
            </w:pPr>
            <w:proofErr w:type="spellStart"/>
            <w:r>
              <w:rPr>
                <w:sz w:val="22"/>
                <w:szCs w:val="22"/>
              </w:rPr>
              <w:t>HaiPro</w:t>
            </w:r>
            <w:proofErr w:type="spellEnd"/>
            <w:r>
              <w:rPr>
                <w:sz w:val="22"/>
                <w:szCs w:val="22"/>
              </w:rPr>
              <w:t xml:space="preserve"> </w:t>
            </w:r>
            <w:proofErr w:type="gramStart"/>
            <w:r>
              <w:rPr>
                <w:sz w:val="22"/>
                <w:szCs w:val="22"/>
              </w:rPr>
              <w:t>–ilmoituksen</w:t>
            </w:r>
            <w:proofErr w:type="gramEnd"/>
            <w:r>
              <w:rPr>
                <w:sz w:val="22"/>
                <w:szCs w:val="22"/>
              </w:rPr>
              <w:t xml:space="preserve"> tekee asianomainen työntekijä.</w:t>
            </w:r>
          </w:p>
          <w:p w:rsidR="002A77D7" w:rsidRDefault="00F76A84" w:rsidP="004367D6">
            <w:pPr>
              <w:pStyle w:val="Arial9"/>
              <w:jc w:val="both"/>
              <w:rPr>
                <w:sz w:val="22"/>
                <w:szCs w:val="22"/>
              </w:rPr>
            </w:pPr>
            <w:proofErr w:type="spellStart"/>
            <w:r>
              <w:rPr>
                <w:sz w:val="22"/>
                <w:szCs w:val="22"/>
              </w:rPr>
              <w:t>HaiPro</w:t>
            </w:r>
            <w:proofErr w:type="spellEnd"/>
            <w:r>
              <w:rPr>
                <w:sz w:val="22"/>
                <w:szCs w:val="22"/>
              </w:rPr>
              <w:t xml:space="preserve"> </w:t>
            </w:r>
            <w:proofErr w:type="gramStart"/>
            <w:r>
              <w:rPr>
                <w:sz w:val="22"/>
                <w:szCs w:val="22"/>
              </w:rPr>
              <w:t>–ilmoitukset</w:t>
            </w:r>
            <w:proofErr w:type="gramEnd"/>
            <w:r>
              <w:rPr>
                <w:sz w:val="22"/>
                <w:szCs w:val="22"/>
              </w:rPr>
              <w:t xml:space="preserve"> menevät palveluasumisen esimiehelle, joka arvioi tapahtuman vakavuuden ja aloi</w:t>
            </w:r>
            <w:r>
              <w:rPr>
                <w:sz w:val="22"/>
                <w:szCs w:val="22"/>
              </w:rPr>
              <w:t>t</w:t>
            </w:r>
            <w:r>
              <w:rPr>
                <w:sz w:val="22"/>
                <w:szCs w:val="22"/>
              </w:rPr>
              <w:t>taa tarvittaessa toimenpiteet asian korjaamiseksi</w:t>
            </w:r>
            <w:r w:rsidR="00AA32DF">
              <w:rPr>
                <w:sz w:val="22"/>
                <w:szCs w:val="22"/>
              </w:rPr>
              <w:t>. Vakavissa vaara- ja uhkatilanteissa esimies ottaa yhteyttä työsuojelutoimikuntaan.</w:t>
            </w:r>
          </w:p>
          <w:p w:rsidR="00AA32DF" w:rsidRDefault="00AA32DF" w:rsidP="004367D6">
            <w:pPr>
              <w:pStyle w:val="Arial9"/>
              <w:jc w:val="both"/>
              <w:rPr>
                <w:sz w:val="22"/>
                <w:szCs w:val="22"/>
              </w:rPr>
            </w:pPr>
          </w:p>
          <w:p w:rsidR="002A77D7" w:rsidRPr="002A77D7" w:rsidRDefault="002A77D7" w:rsidP="004367D6">
            <w:pPr>
              <w:pStyle w:val="Arial9"/>
              <w:jc w:val="both"/>
              <w:rPr>
                <w:sz w:val="22"/>
                <w:szCs w:val="22"/>
              </w:rPr>
            </w:pPr>
            <w:r>
              <w:rPr>
                <w:sz w:val="22"/>
                <w:szCs w:val="22"/>
              </w:rPr>
              <w:t>Syntyneiss</w:t>
            </w:r>
            <w:r w:rsidR="00F76A84">
              <w:rPr>
                <w:sz w:val="22"/>
                <w:szCs w:val="22"/>
              </w:rPr>
              <w:t xml:space="preserve">ä lääkepoikkeamissa otetaan </w:t>
            </w:r>
            <w:r>
              <w:rPr>
                <w:sz w:val="22"/>
                <w:szCs w:val="22"/>
              </w:rPr>
              <w:t xml:space="preserve">yhteyttä </w:t>
            </w:r>
            <w:r w:rsidR="00F76A84">
              <w:rPr>
                <w:sz w:val="22"/>
                <w:szCs w:val="22"/>
              </w:rPr>
              <w:t xml:space="preserve">lääkäriin. </w:t>
            </w:r>
            <w:r w:rsidR="007E15E3" w:rsidRPr="007E15E3">
              <w:rPr>
                <w:sz w:val="22"/>
                <w:szCs w:val="22"/>
              </w:rPr>
              <w:t xml:space="preserve"> </w:t>
            </w:r>
          </w:p>
          <w:p w:rsidR="002A04B1" w:rsidRDefault="002A04B1" w:rsidP="002A77D7">
            <w:pPr>
              <w:pStyle w:val="Arial9"/>
              <w:jc w:val="both"/>
            </w:pPr>
          </w:p>
        </w:tc>
      </w:tr>
      <w:tr w:rsidR="001761CE" w:rsidRPr="00BC0AEC" w:rsidTr="004915E1">
        <w:trPr>
          <w:trHeight w:val="377"/>
        </w:trPr>
        <w:tc>
          <w:tcPr>
            <w:tcW w:w="10339" w:type="dxa"/>
            <w:tcBorders>
              <w:top w:val="nil"/>
            </w:tcBorders>
          </w:tcPr>
          <w:p w:rsidR="004915E1" w:rsidRDefault="004915E1" w:rsidP="004915E1">
            <w:pPr>
              <w:pStyle w:val="Arial9"/>
              <w:jc w:val="both"/>
              <w:rPr>
                <w:b/>
              </w:rPr>
            </w:pPr>
          </w:p>
          <w:p w:rsidR="004915E1" w:rsidRDefault="004915E1" w:rsidP="004915E1">
            <w:pPr>
              <w:pStyle w:val="Arial9"/>
              <w:jc w:val="both"/>
              <w:rPr>
                <w:b/>
              </w:rPr>
            </w:pPr>
          </w:p>
          <w:p w:rsidR="004915E1" w:rsidRPr="004915E1" w:rsidRDefault="004915E1" w:rsidP="004915E1">
            <w:pPr>
              <w:pStyle w:val="Arial9"/>
              <w:jc w:val="both"/>
              <w:rPr>
                <w:b/>
              </w:rPr>
            </w:pPr>
          </w:p>
        </w:tc>
      </w:tr>
      <w:tr w:rsidR="001761CE" w:rsidRPr="00BC0AEC" w:rsidTr="00BC0AEC">
        <w:tc>
          <w:tcPr>
            <w:tcW w:w="10339" w:type="dxa"/>
          </w:tcPr>
          <w:p w:rsidR="000D11E3" w:rsidRDefault="000D11E3" w:rsidP="000D11E3">
            <w:pPr>
              <w:pStyle w:val="Arial9"/>
              <w:jc w:val="both"/>
              <w:rPr>
                <w:b/>
              </w:rPr>
            </w:pPr>
            <w:r w:rsidRPr="001761CE">
              <w:rPr>
                <w:b/>
              </w:rPr>
              <w:t>Korjaavat toimenpiteet</w:t>
            </w:r>
          </w:p>
          <w:p w:rsidR="000D11E3" w:rsidRDefault="000D11E3" w:rsidP="002A77D7">
            <w:pPr>
              <w:pStyle w:val="Arial9"/>
              <w:jc w:val="both"/>
              <w:rPr>
                <w:sz w:val="22"/>
                <w:szCs w:val="22"/>
              </w:rPr>
            </w:pPr>
          </w:p>
          <w:p w:rsidR="000D11E3" w:rsidRDefault="000D11E3" w:rsidP="002A77D7">
            <w:pPr>
              <w:pStyle w:val="Arial9"/>
              <w:jc w:val="both"/>
              <w:rPr>
                <w:sz w:val="22"/>
                <w:szCs w:val="22"/>
              </w:rPr>
            </w:pPr>
          </w:p>
          <w:p w:rsidR="002A77D7" w:rsidRDefault="002A77D7" w:rsidP="002A77D7">
            <w:pPr>
              <w:pStyle w:val="Arial9"/>
              <w:jc w:val="both"/>
            </w:pPr>
            <w:r>
              <w:rPr>
                <w:sz w:val="22"/>
                <w:szCs w:val="22"/>
              </w:rPr>
              <w:t>Syntyneistä lääkepoikkeamista sekä vaara- ja uhka</w:t>
            </w:r>
            <w:r w:rsidR="004360D3">
              <w:rPr>
                <w:sz w:val="22"/>
                <w:szCs w:val="22"/>
              </w:rPr>
              <w:t>tilanteista keskustellaan tiimivastaavien</w:t>
            </w:r>
            <w:r w:rsidR="0013165A">
              <w:rPr>
                <w:sz w:val="22"/>
                <w:szCs w:val="22"/>
              </w:rPr>
              <w:t xml:space="preserve"> </w:t>
            </w:r>
            <w:r>
              <w:rPr>
                <w:sz w:val="22"/>
                <w:szCs w:val="22"/>
              </w:rPr>
              <w:t>palaverei</w:t>
            </w:r>
            <w:r>
              <w:rPr>
                <w:sz w:val="22"/>
                <w:szCs w:val="22"/>
              </w:rPr>
              <w:t>s</w:t>
            </w:r>
            <w:r>
              <w:rPr>
                <w:sz w:val="22"/>
                <w:szCs w:val="22"/>
              </w:rPr>
              <w:t>sa, joissa käydään läpi tapahtunut ja mietitään toimintatapoja</w:t>
            </w:r>
            <w:r w:rsidR="004360D3">
              <w:rPr>
                <w:sz w:val="22"/>
                <w:szCs w:val="22"/>
              </w:rPr>
              <w:t>,</w:t>
            </w:r>
            <w:r>
              <w:rPr>
                <w:sz w:val="22"/>
                <w:szCs w:val="22"/>
              </w:rPr>
              <w:t xml:space="preserve"> joilla pyritään välttämään tapahtunut. Asiat käydään läpi yhdessä henkilökunnan kanssa sekä viikkopalavereissa kerroksittain</w:t>
            </w:r>
            <w:r w:rsidR="00C3442F">
              <w:rPr>
                <w:sz w:val="22"/>
                <w:szCs w:val="22"/>
              </w:rPr>
              <w:t>,</w:t>
            </w:r>
            <w:r>
              <w:rPr>
                <w:sz w:val="22"/>
                <w:szCs w:val="22"/>
              </w:rPr>
              <w:t xml:space="preserve"> että henkil</w:t>
            </w:r>
            <w:r>
              <w:rPr>
                <w:sz w:val="22"/>
                <w:szCs w:val="22"/>
              </w:rPr>
              <w:t>ö</w:t>
            </w:r>
            <w:r>
              <w:rPr>
                <w:sz w:val="22"/>
                <w:szCs w:val="22"/>
              </w:rPr>
              <w:t>kuntakokouksissa kuukausittain. Muuttuneista toimintatavoista tehdään ohjeet ja tarvittaessa niistä a</w:t>
            </w:r>
            <w:r>
              <w:rPr>
                <w:sz w:val="22"/>
                <w:szCs w:val="22"/>
              </w:rPr>
              <w:t>n</w:t>
            </w:r>
            <w:r>
              <w:rPr>
                <w:sz w:val="22"/>
                <w:szCs w:val="22"/>
              </w:rPr>
              <w:t>netaan pe</w:t>
            </w:r>
            <w:r w:rsidR="004360D3">
              <w:rPr>
                <w:sz w:val="22"/>
                <w:szCs w:val="22"/>
              </w:rPr>
              <w:t>rehdytystä tiimivastaavien</w:t>
            </w:r>
            <w:r>
              <w:rPr>
                <w:sz w:val="22"/>
                <w:szCs w:val="22"/>
              </w:rPr>
              <w:t xml:space="preserve"> toimesta. Lisäksi apuna </w:t>
            </w:r>
            <w:r w:rsidR="00C3442F">
              <w:rPr>
                <w:sz w:val="22"/>
                <w:szCs w:val="22"/>
              </w:rPr>
              <w:t xml:space="preserve">on </w:t>
            </w:r>
            <w:r>
              <w:rPr>
                <w:sz w:val="22"/>
                <w:szCs w:val="22"/>
              </w:rPr>
              <w:t>myös työterveyshuolto jos siihen</w:t>
            </w:r>
            <w:r w:rsidR="00287F33">
              <w:rPr>
                <w:sz w:val="22"/>
                <w:szCs w:val="22"/>
              </w:rPr>
              <w:t xml:space="preserve"> henk</w:t>
            </w:r>
            <w:r w:rsidR="00287F33">
              <w:rPr>
                <w:sz w:val="22"/>
                <w:szCs w:val="22"/>
              </w:rPr>
              <w:t>i</w:t>
            </w:r>
            <w:r w:rsidR="00287F33">
              <w:rPr>
                <w:sz w:val="22"/>
                <w:szCs w:val="22"/>
              </w:rPr>
              <w:t>lökunnalla</w:t>
            </w:r>
            <w:r w:rsidR="001F26B1">
              <w:rPr>
                <w:sz w:val="22"/>
                <w:szCs w:val="22"/>
              </w:rPr>
              <w:t xml:space="preserve"> on</w:t>
            </w:r>
            <w:r>
              <w:rPr>
                <w:sz w:val="22"/>
                <w:szCs w:val="22"/>
              </w:rPr>
              <w:t xml:space="preserve"> tarvetta. </w:t>
            </w:r>
          </w:p>
          <w:p w:rsidR="001761CE" w:rsidRDefault="001761CE" w:rsidP="001761CE">
            <w:pPr>
              <w:pStyle w:val="Arial9"/>
              <w:jc w:val="both"/>
              <w:rPr>
                <w:sz w:val="22"/>
                <w:szCs w:val="22"/>
              </w:rPr>
            </w:pPr>
          </w:p>
          <w:p w:rsidR="001761CE" w:rsidRDefault="001761CE" w:rsidP="001761CE">
            <w:pPr>
              <w:pStyle w:val="Arial9"/>
              <w:jc w:val="both"/>
            </w:pPr>
          </w:p>
        </w:tc>
      </w:tr>
      <w:tr w:rsidR="001761CE" w:rsidRPr="00BC0AEC" w:rsidTr="00BC0AEC">
        <w:tc>
          <w:tcPr>
            <w:tcW w:w="10339" w:type="dxa"/>
          </w:tcPr>
          <w:p w:rsidR="001761CE" w:rsidRDefault="001761CE" w:rsidP="001761CE">
            <w:pPr>
              <w:pStyle w:val="Arial9"/>
              <w:jc w:val="both"/>
              <w:rPr>
                <w:b/>
              </w:rPr>
            </w:pPr>
            <w:r w:rsidRPr="001761CE">
              <w:rPr>
                <w:b/>
              </w:rPr>
              <w:t>Muutoksista tiedottaminen</w:t>
            </w:r>
          </w:p>
          <w:p w:rsidR="006100CB" w:rsidRPr="001761CE" w:rsidRDefault="006100CB" w:rsidP="001761CE">
            <w:pPr>
              <w:pStyle w:val="Arial9"/>
              <w:jc w:val="both"/>
              <w:rPr>
                <w:b/>
              </w:rPr>
            </w:pPr>
          </w:p>
          <w:p w:rsidR="001761CE" w:rsidRPr="0074603C" w:rsidRDefault="002A77D7" w:rsidP="001761CE">
            <w:pPr>
              <w:pStyle w:val="Arial9"/>
              <w:jc w:val="both"/>
              <w:rPr>
                <w:sz w:val="22"/>
                <w:szCs w:val="22"/>
              </w:rPr>
            </w:pPr>
            <w:r>
              <w:rPr>
                <w:sz w:val="22"/>
                <w:szCs w:val="22"/>
              </w:rPr>
              <w:t>Tiedotus tapahtuu suullisesti ja sähköpostin avulla jos</w:t>
            </w:r>
            <w:r w:rsidR="004360D3">
              <w:rPr>
                <w:sz w:val="22"/>
                <w:szCs w:val="22"/>
              </w:rPr>
              <w:t xml:space="preserve"> on</w:t>
            </w:r>
            <w:r>
              <w:rPr>
                <w:sz w:val="22"/>
                <w:szCs w:val="22"/>
              </w:rPr>
              <w:t xml:space="preserve"> tarve saavuttaa nopeasti koko henkilökuntaa. Muutoin asiat käsitellään</w:t>
            </w:r>
            <w:r w:rsidR="00CE24C0">
              <w:rPr>
                <w:sz w:val="22"/>
                <w:szCs w:val="22"/>
              </w:rPr>
              <w:t xml:space="preserve"> henkilökunnan palavereissa kerroksittain tai koko talon osalta. Muille yhtei</w:t>
            </w:r>
            <w:r w:rsidR="00CE24C0">
              <w:rPr>
                <w:sz w:val="22"/>
                <w:szCs w:val="22"/>
              </w:rPr>
              <w:t>s</w:t>
            </w:r>
            <w:r w:rsidR="00CE24C0">
              <w:rPr>
                <w:sz w:val="22"/>
                <w:szCs w:val="22"/>
              </w:rPr>
              <w:t>työtahoille ilmoitukset menevät sähköpostilla tai kirjallisesti.</w:t>
            </w:r>
          </w:p>
        </w:tc>
      </w:tr>
    </w:tbl>
    <w:p w:rsidR="00D8317A" w:rsidRDefault="00D8317A"/>
    <w:p w:rsidR="00E373DE" w:rsidRDefault="00E373DE"/>
    <w:p w:rsidR="00E373DE" w:rsidRDefault="00E373DE"/>
    <w:p w:rsidR="00B5538A" w:rsidRDefault="00B5538A" w:rsidP="00D8317A">
      <w:pPr>
        <w:jc w:val="both"/>
        <w:rPr>
          <w:b/>
          <w:sz w:val="20"/>
          <w:szCs w:val="20"/>
        </w:rPr>
      </w:pPr>
    </w:p>
    <w:p w:rsidR="00B5538A" w:rsidRDefault="00B5538A" w:rsidP="00D8317A">
      <w:pPr>
        <w:jc w:val="both"/>
        <w:rPr>
          <w:b/>
          <w:sz w:val="20"/>
          <w:szCs w:val="20"/>
        </w:rPr>
      </w:pPr>
    </w:p>
    <w:p w:rsidR="00D8317A" w:rsidRPr="00D8317A" w:rsidRDefault="00D8317A" w:rsidP="00D8317A">
      <w:pPr>
        <w:jc w:val="both"/>
        <w:rPr>
          <w:b/>
          <w:sz w:val="20"/>
          <w:szCs w:val="20"/>
        </w:rPr>
      </w:pPr>
      <w:r w:rsidRPr="00D8317A">
        <w:rPr>
          <w:b/>
          <w:sz w:val="20"/>
          <w:szCs w:val="20"/>
        </w:rPr>
        <w:t>OMAVALVONTASUUNNITELMAN LAATIMINEN (3)</w:t>
      </w:r>
    </w:p>
    <w:tbl>
      <w:tblPr>
        <w:tblStyle w:val="TaulukkoRuudukko"/>
        <w:tblW w:w="0" w:type="auto"/>
        <w:tblLook w:val="04A0" w:firstRow="1" w:lastRow="0" w:firstColumn="1" w:lastColumn="0" w:noHBand="0" w:noVBand="1"/>
      </w:tblPr>
      <w:tblGrid>
        <w:gridCol w:w="10339"/>
      </w:tblGrid>
      <w:tr w:rsidR="00D8317A" w:rsidRPr="00BC0AEC" w:rsidTr="00BC0AEC">
        <w:tc>
          <w:tcPr>
            <w:tcW w:w="10339" w:type="dxa"/>
          </w:tcPr>
          <w:p w:rsidR="00D8317A" w:rsidRPr="00CE24C0" w:rsidRDefault="00CE24C0" w:rsidP="00D8317A">
            <w:pPr>
              <w:pStyle w:val="Arial9"/>
              <w:jc w:val="both"/>
              <w:rPr>
                <w:color w:val="FF0000"/>
                <w:sz w:val="22"/>
                <w:szCs w:val="22"/>
              </w:rPr>
            </w:pPr>
            <w:r>
              <w:rPr>
                <w:sz w:val="22"/>
                <w:szCs w:val="22"/>
              </w:rPr>
              <w:t xml:space="preserve">Palveluasumisen esimies </w:t>
            </w:r>
          </w:p>
          <w:p w:rsidR="00D8317A" w:rsidRDefault="00CE24C0" w:rsidP="006A19C0">
            <w:pPr>
              <w:pStyle w:val="Arial9"/>
              <w:jc w:val="both"/>
            </w:pPr>
            <w:r>
              <w:rPr>
                <w:sz w:val="22"/>
                <w:szCs w:val="22"/>
              </w:rPr>
              <w:t>Palvelutalon tiimi</w:t>
            </w:r>
            <w:r w:rsidR="006A19C0">
              <w:rPr>
                <w:sz w:val="22"/>
                <w:szCs w:val="22"/>
              </w:rPr>
              <w:t>vastaavat</w:t>
            </w:r>
          </w:p>
        </w:tc>
      </w:tr>
      <w:tr w:rsidR="00D8317A" w:rsidRPr="00BC0AEC" w:rsidTr="00BC0AEC">
        <w:tc>
          <w:tcPr>
            <w:tcW w:w="10339" w:type="dxa"/>
          </w:tcPr>
          <w:p w:rsidR="00D8317A" w:rsidRDefault="00D8317A" w:rsidP="00D8317A">
            <w:pPr>
              <w:pStyle w:val="Arial9"/>
              <w:jc w:val="both"/>
            </w:pPr>
            <w:r w:rsidRPr="006C1728">
              <w:t>Omavalvonnan suunnittelusta</w:t>
            </w:r>
            <w:r>
              <w:t xml:space="preserve"> ja seurannasta</w:t>
            </w:r>
            <w:r w:rsidRPr="006C1728">
              <w:t xml:space="preserve"> vastaavan henkilön yhteystiedot:</w:t>
            </w:r>
          </w:p>
          <w:p w:rsidR="00BE1089" w:rsidRDefault="00BE1089" w:rsidP="00D8317A">
            <w:pPr>
              <w:pStyle w:val="Arial9"/>
              <w:jc w:val="both"/>
              <w:rPr>
                <w:sz w:val="22"/>
                <w:szCs w:val="22"/>
              </w:rPr>
            </w:pPr>
          </w:p>
          <w:p w:rsidR="00CE24C0" w:rsidRDefault="004360D3" w:rsidP="00D8317A">
            <w:pPr>
              <w:pStyle w:val="Arial9"/>
              <w:jc w:val="both"/>
              <w:rPr>
                <w:sz w:val="22"/>
                <w:szCs w:val="22"/>
              </w:rPr>
            </w:pPr>
            <w:r>
              <w:rPr>
                <w:sz w:val="22"/>
                <w:szCs w:val="22"/>
              </w:rPr>
              <w:t>palveluasumisen esimies</w:t>
            </w:r>
          </w:p>
          <w:p w:rsidR="00856644" w:rsidRDefault="00525B03" w:rsidP="00D8317A">
            <w:pPr>
              <w:pStyle w:val="Arial9"/>
              <w:jc w:val="both"/>
              <w:rPr>
                <w:sz w:val="22"/>
                <w:szCs w:val="22"/>
              </w:rPr>
            </w:pPr>
            <w:r>
              <w:rPr>
                <w:sz w:val="22"/>
                <w:szCs w:val="22"/>
              </w:rPr>
              <w:t>Mervi Uutela</w:t>
            </w:r>
          </w:p>
          <w:p w:rsidR="00CE24C0" w:rsidRDefault="00CE24C0" w:rsidP="00D8317A">
            <w:pPr>
              <w:pStyle w:val="Arial9"/>
              <w:jc w:val="both"/>
              <w:rPr>
                <w:sz w:val="22"/>
                <w:szCs w:val="22"/>
              </w:rPr>
            </w:pPr>
            <w:r>
              <w:rPr>
                <w:sz w:val="22"/>
                <w:szCs w:val="22"/>
              </w:rPr>
              <w:t>044-7792601</w:t>
            </w:r>
          </w:p>
          <w:p w:rsidR="00CE24C0" w:rsidRDefault="00525B03" w:rsidP="00D8317A">
            <w:pPr>
              <w:pStyle w:val="Arial9"/>
              <w:jc w:val="both"/>
              <w:rPr>
                <w:sz w:val="22"/>
                <w:szCs w:val="22"/>
              </w:rPr>
            </w:pPr>
            <w:r>
              <w:rPr>
                <w:sz w:val="22"/>
                <w:szCs w:val="22"/>
              </w:rPr>
              <w:t>mervi.uutela</w:t>
            </w:r>
            <w:r w:rsidR="00CE24C0">
              <w:rPr>
                <w:sz w:val="22"/>
                <w:szCs w:val="22"/>
              </w:rPr>
              <w:t>@somero.fi</w:t>
            </w:r>
          </w:p>
          <w:p w:rsidR="00CE24C0" w:rsidRDefault="00CE24C0" w:rsidP="00D8317A">
            <w:pPr>
              <w:pStyle w:val="Arial9"/>
              <w:jc w:val="both"/>
              <w:rPr>
                <w:sz w:val="22"/>
                <w:szCs w:val="22"/>
              </w:rPr>
            </w:pPr>
          </w:p>
          <w:p w:rsidR="00D8317A" w:rsidRPr="006C1728" w:rsidRDefault="00D8317A" w:rsidP="00D8317A">
            <w:pPr>
              <w:pStyle w:val="Arial9"/>
              <w:jc w:val="both"/>
            </w:pPr>
          </w:p>
        </w:tc>
      </w:tr>
      <w:tr w:rsidR="00D8317A" w:rsidRPr="00BC0AEC" w:rsidTr="00BC0AEC">
        <w:tc>
          <w:tcPr>
            <w:tcW w:w="10339" w:type="dxa"/>
          </w:tcPr>
          <w:p w:rsidR="00D8317A" w:rsidRPr="00D8317A" w:rsidRDefault="00D8317A" w:rsidP="00D8317A">
            <w:pPr>
              <w:pStyle w:val="Arial9"/>
              <w:jc w:val="both"/>
              <w:rPr>
                <w:b/>
              </w:rPr>
            </w:pPr>
            <w:r w:rsidRPr="00D8317A">
              <w:rPr>
                <w:b/>
              </w:rPr>
              <w:t>Omavalvontasuunnitelman seuranta (määräyksen kohta 5)</w:t>
            </w:r>
          </w:p>
          <w:p w:rsidR="00D8317A" w:rsidRPr="006C1728" w:rsidRDefault="00D8317A" w:rsidP="00856644">
            <w:pPr>
              <w:pStyle w:val="Arial9"/>
              <w:jc w:val="both"/>
            </w:pPr>
          </w:p>
        </w:tc>
      </w:tr>
      <w:tr w:rsidR="00D8317A" w:rsidRPr="00BC0AEC" w:rsidTr="00B42075">
        <w:trPr>
          <w:trHeight w:val="1164"/>
        </w:trPr>
        <w:tc>
          <w:tcPr>
            <w:tcW w:w="10339" w:type="dxa"/>
          </w:tcPr>
          <w:p w:rsidR="00D8317A" w:rsidRDefault="00CE24C0" w:rsidP="00D8317A">
            <w:pPr>
              <w:pStyle w:val="Arial9"/>
              <w:jc w:val="both"/>
              <w:rPr>
                <w:sz w:val="22"/>
                <w:szCs w:val="22"/>
              </w:rPr>
            </w:pPr>
            <w:r>
              <w:rPr>
                <w:sz w:val="22"/>
                <w:szCs w:val="22"/>
              </w:rPr>
              <w:t>Omavalvontasuunnitelmaa päivitetään vuosittain. Lisäksi muutoksien kohdalla päivitys tapahtuu mu</w:t>
            </w:r>
            <w:r>
              <w:rPr>
                <w:sz w:val="22"/>
                <w:szCs w:val="22"/>
              </w:rPr>
              <w:t>u</w:t>
            </w:r>
            <w:r>
              <w:rPr>
                <w:sz w:val="22"/>
                <w:szCs w:val="22"/>
              </w:rPr>
              <w:t>toksen tullessa voimaan.</w:t>
            </w:r>
          </w:p>
          <w:p w:rsidR="00D8317A" w:rsidRDefault="00D8317A" w:rsidP="00D8317A">
            <w:pPr>
              <w:pStyle w:val="Arial9"/>
              <w:jc w:val="both"/>
            </w:pPr>
          </w:p>
        </w:tc>
      </w:tr>
      <w:tr w:rsidR="00D8317A" w:rsidRPr="00BC0AEC" w:rsidTr="00BC0AEC">
        <w:tc>
          <w:tcPr>
            <w:tcW w:w="10339" w:type="dxa"/>
          </w:tcPr>
          <w:p w:rsidR="00D8317A" w:rsidRPr="00D8317A" w:rsidRDefault="00D8317A" w:rsidP="00D8317A">
            <w:pPr>
              <w:pStyle w:val="Arial9"/>
              <w:jc w:val="both"/>
              <w:rPr>
                <w:b/>
              </w:rPr>
            </w:pPr>
            <w:r w:rsidRPr="00D8317A">
              <w:rPr>
                <w:b/>
              </w:rPr>
              <w:t>Omavalvontasuunnitelman julkisuus</w:t>
            </w:r>
          </w:p>
          <w:p w:rsidR="00D8317A" w:rsidRPr="00D8317A" w:rsidRDefault="00D8317A" w:rsidP="00990D9F">
            <w:pPr>
              <w:pStyle w:val="Arial9"/>
              <w:jc w:val="both"/>
            </w:pPr>
          </w:p>
        </w:tc>
      </w:tr>
      <w:tr w:rsidR="00D8317A" w:rsidRPr="00BC0AEC" w:rsidTr="00D8317A">
        <w:trPr>
          <w:trHeight w:val="638"/>
        </w:trPr>
        <w:tc>
          <w:tcPr>
            <w:tcW w:w="10339" w:type="dxa"/>
          </w:tcPr>
          <w:p w:rsidR="00D8317A" w:rsidRPr="006100CB" w:rsidRDefault="006100CB" w:rsidP="003556BD">
            <w:pPr>
              <w:pStyle w:val="Arial9"/>
              <w:jc w:val="both"/>
              <w:rPr>
                <w:color w:val="000000" w:themeColor="text1"/>
              </w:rPr>
            </w:pPr>
            <w:r>
              <w:rPr>
                <w:color w:val="000000" w:themeColor="text1"/>
                <w:sz w:val="22"/>
                <w:szCs w:val="22"/>
              </w:rPr>
              <w:t>Omavalvontasuunnitelma on julkinen ja nähtävissä Palvelutalo Tervaskannon eteisaulass</w:t>
            </w:r>
            <w:r w:rsidR="004360D3">
              <w:rPr>
                <w:color w:val="000000" w:themeColor="text1"/>
                <w:sz w:val="22"/>
                <w:szCs w:val="22"/>
              </w:rPr>
              <w:t>a</w:t>
            </w:r>
            <w:r w:rsidR="002A74A0">
              <w:rPr>
                <w:color w:val="000000" w:themeColor="text1"/>
                <w:sz w:val="22"/>
                <w:szCs w:val="22"/>
              </w:rPr>
              <w:t xml:space="preserve"> sekä </w:t>
            </w:r>
            <w:r w:rsidR="003556BD">
              <w:rPr>
                <w:color w:val="000000" w:themeColor="text1"/>
                <w:sz w:val="22"/>
                <w:szCs w:val="22"/>
              </w:rPr>
              <w:t>Som</w:t>
            </w:r>
            <w:r w:rsidR="003556BD">
              <w:rPr>
                <w:color w:val="000000" w:themeColor="text1"/>
                <w:sz w:val="22"/>
                <w:szCs w:val="22"/>
              </w:rPr>
              <w:t>e</w:t>
            </w:r>
            <w:r w:rsidR="003556BD">
              <w:rPr>
                <w:color w:val="000000" w:themeColor="text1"/>
                <w:sz w:val="22"/>
                <w:szCs w:val="22"/>
              </w:rPr>
              <w:t xml:space="preserve">ron intranet </w:t>
            </w:r>
            <w:proofErr w:type="gramStart"/>
            <w:r w:rsidR="003556BD">
              <w:rPr>
                <w:color w:val="000000" w:themeColor="text1"/>
                <w:sz w:val="22"/>
                <w:szCs w:val="22"/>
              </w:rPr>
              <w:t>–sivuilla</w:t>
            </w:r>
            <w:proofErr w:type="gramEnd"/>
            <w:r w:rsidR="003556BD">
              <w:rPr>
                <w:color w:val="000000" w:themeColor="text1"/>
                <w:sz w:val="22"/>
                <w:szCs w:val="22"/>
              </w:rPr>
              <w:t>.</w:t>
            </w:r>
          </w:p>
        </w:tc>
      </w:tr>
    </w:tbl>
    <w:p w:rsidR="00D8317A" w:rsidRDefault="00D8317A" w:rsidP="00D8317A">
      <w:pPr>
        <w:jc w:val="both"/>
        <w:rPr>
          <w:b/>
          <w:sz w:val="20"/>
          <w:szCs w:val="20"/>
        </w:rPr>
      </w:pPr>
    </w:p>
    <w:p w:rsidR="00C33936" w:rsidRDefault="00C33936">
      <w:pPr>
        <w:rPr>
          <w:b/>
          <w:sz w:val="20"/>
          <w:szCs w:val="20"/>
        </w:rPr>
      </w:pPr>
      <w:r>
        <w:rPr>
          <w:b/>
          <w:sz w:val="20"/>
          <w:szCs w:val="20"/>
        </w:rPr>
        <w:br w:type="page"/>
      </w:r>
    </w:p>
    <w:p w:rsidR="00D8317A" w:rsidRPr="00D8317A" w:rsidRDefault="00D8317A" w:rsidP="00D8317A">
      <w:pPr>
        <w:jc w:val="both"/>
        <w:rPr>
          <w:b/>
          <w:sz w:val="20"/>
          <w:szCs w:val="20"/>
        </w:rPr>
      </w:pPr>
      <w:r w:rsidRPr="00D8317A">
        <w:rPr>
          <w:b/>
          <w:sz w:val="20"/>
          <w:szCs w:val="20"/>
        </w:rPr>
        <w:lastRenderedPageBreak/>
        <w:t>ASIAKKAAN ASEMA JA OIKEUDET (4.2)</w:t>
      </w:r>
    </w:p>
    <w:tbl>
      <w:tblPr>
        <w:tblStyle w:val="TaulukkoRuudukko"/>
        <w:tblW w:w="0" w:type="auto"/>
        <w:tblLook w:val="04A0" w:firstRow="1" w:lastRow="0" w:firstColumn="1" w:lastColumn="0" w:noHBand="0" w:noVBand="1"/>
      </w:tblPr>
      <w:tblGrid>
        <w:gridCol w:w="10339"/>
      </w:tblGrid>
      <w:tr w:rsidR="00D8317A" w:rsidRPr="00BC0AEC" w:rsidTr="00BC0AEC">
        <w:tc>
          <w:tcPr>
            <w:tcW w:w="10339" w:type="dxa"/>
          </w:tcPr>
          <w:p w:rsidR="00D8317A" w:rsidRPr="00D8317A" w:rsidRDefault="00D8317A" w:rsidP="00D8317A">
            <w:pPr>
              <w:pStyle w:val="Arial9"/>
              <w:jc w:val="both"/>
              <w:rPr>
                <w:b/>
              </w:rPr>
            </w:pPr>
            <w:r w:rsidRPr="00D8317A">
              <w:rPr>
                <w:b/>
              </w:rPr>
              <w:t>Palvelutarpeen arviointi</w:t>
            </w:r>
          </w:p>
          <w:p w:rsidR="00D8317A" w:rsidRPr="00D8317A" w:rsidRDefault="00D8317A" w:rsidP="00987121">
            <w:pPr>
              <w:pStyle w:val="Arial9"/>
              <w:jc w:val="both"/>
            </w:pPr>
          </w:p>
        </w:tc>
      </w:tr>
      <w:tr w:rsidR="00D8317A" w:rsidRPr="00BC0AEC" w:rsidTr="00BC0AEC">
        <w:tc>
          <w:tcPr>
            <w:tcW w:w="10339" w:type="dxa"/>
          </w:tcPr>
          <w:p w:rsidR="00D8317A" w:rsidRDefault="002A74A0" w:rsidP="00D8317A">
            <w:pPr>
              <w:pStyle w:val="Arial9"/>
              <w:jc w:val="both"/>
              <w:rPr>
                <w:sz w:val="22"/>
                <w:szCs w:val="22"/>
              </w:rPr>
            </w:pPr>
            <w:r>
              <w:rPr>
                <w:sz w:val="22"/>
                <w:szCs w:val="22"/>
              </w:rPr>
              <w:t xml:space="preserve">Asukkaiden palvelutarve arvioidaan jo </w:t>
            </w:r>
            <w:proofErr w:type="spellStart"/>
            <w:r>
              <w:rPr>
                <w:sz w:val="22"/>
                <w:szCs w:val="22"/>
              </w:rPr>
              <w:t>moniammatillisessa</w:t>
            </w:r>
            <w:proofErr w:type="spellEnd"/>
            <w:r>
              <w:rPr>
                <w:sz w:val="22"/>
                <w:szCs w:val="22"/>
              </w:rPr>
              <w:t xml:space="preserve"> SAS-ryhmässä tehostetun palveluasumisen paikkoja myönnettäessä.</w:t>
            </w:r>
            <w:r w:rsidR="00454FDE">
              <w:rPr>
                <w:sz w:val="22"/>
                <w:szCs w:val="22"/>
              </w:rPr>
              <w:t xml:space="preserve"> P</w:t>
            </w:r>
            <w:r w:rsidR="008E0A0B">
              <w:rPr>
                <w:sz w:val="22"/>
                <w:szCs w:val="22"/>
              </w:rPr>
              <w:t>alvelutarpeen arvioinnis</w:t>
            </w:r>
            <w:r>
              <w:rPr>
                <w:sz w:val="22"/>
                <w:szCs w:val="22"/>
              </w:rPr>
              <w:t>sa</w:t>
            </w:r>
            <w:r w:rsidR="00454FDE">
              <w:rPr>
                <w:sz w:val="22"/>
                <w:szCs w:val="22"/>
              </w:rPr>
              <w:t xml:space="preserve"> apuna </w:t>
            </w:r>
            <w:r>
              <w:rPr>
                <w:sz w:val="22"/>
                <w:szCs w:val="22"/>
              </w:rPr>
              <w:t xml:space="preserve">käytettäviä </w:t>
            </w:r>
            <w:r w:rsidR="00454FDE">
              <w:rPr>
                <w:sz w:val="22"/>
                <w:szCs w:val="22"/>
              </w:rPr>
              <w:t>mittareit</w:t>
            </w:r>
            <w:r w:rsidR="008E0A0B">
              <w:rPr>
                <w:sz w:val="22"/>
                <w:szCs w:val="22"/>
              </w:rPr>
              <w:t>a</w:t>
            </w:r>
            <w:r>
              <w:rPr>
                <w:sz w:val="22"/>
                <w:szCs w:val="22"/>
              </w:rPr>
              <w:t xml:space="preserve"> ovat mm. RAI- ja </w:t>
            </w:r>
            <w:proofErr w:type="spellStart"/>
            <w:r>
              <w:rPr>
                <w:sz w:val="22"/>
                <w:szCs w:val="22"/>
              </w:rPr>
              <w:t>MMSE-mittarit</w:t>
            </w:r>
            <w:proofErr w:type="spellEnd"/>
            <w:r>
              <w:rPr>
                <w:sz w:val="22"/>
                <w:szCs w:val="22"/>
              </w:rPr>
              <w:t>. Palvelutarpeen arviointia jatketaan myös palvelutalossa em. mittareita apuna käyttäen. Palvelutarpeen arviointi kattaa kaikki asukkaan toimintakyvyn osa-alueet; fyysinen, psyykkinen, sosia</w:t>
            </w:r>
            <w:r>
              <w:rPr>
                <w:sz w:val="22"/>
                <w:szCs w:val="22"/>
              </w:rPr>
              <w:t>a</w:t>
            </w:r>
            <w:r>
              <w:rPr>
                <w:sz w:val="22"/>
                <w:szCs w:val="22"/>
              </w:rPr>
              <w:t>linen ja kognitiivinen, ja huomioon otetaan myös eri osa-alueiden heikkenemiseen vaikuttavat riskitek</w:t>
            </w:r>
            <w:r>
              <w:rPr>
                <w:sz w:val="22"/>
                <w:szCs w:val="22"/>
              </w:rPr>
              <w:t>i</w:t>
            </w:r>
            <w:r>
              <w:rPr>
                <w:sz w:val="22"/>
                <w:szCs w:val="22"/>
              </w:rPr>
              <w:t>jät.</w:t>
            </w:r>
          </w:p>
          <w:p w:rsidR="00852A1A" w:rsidRDefault="00852A1A" w:rsidP="00D8317A">
            <w:pPr>
              <w:pStyle w:val="Arial9"/>
              <w:jc w:val="both"/>
            </w:pPr>
          </w:p>
        </w:tc>
      </w:tr>
      <w:tr w:rsidR="00D8317A" w:rsidRPr="00BC0AEC" w:rsidTr="00BC0AEC">
        <w:tc>
          <w:tcPr>
            <w:tcW w:w="10339" w:type="dxa"/>
          </w:tcPr>
          <w:p w:rsidR="00852A1A" w:rsidRDefault="00852A1A" w:rsidP="002A74A0">
            <w:pPr>
              <w:pStyle w:val="Arial9"/>
              <w:jc w:val="both"/>
            </w:pPr>
          </w:p>
        </w:tc>
      </w:tr>
      <w:tr w:rsidR="00D8317A" w:rsidRPr="00BC0AEC" w:rsidTr="00BC0AEC">
        <w:tc>
          <w:tcPr>
            <w:tcW w:w="10339" w:type="dxa"/>
          </w:tcPr>
          <w:p w:rsidR="00D8317A" w:rsidRDefault="00D8317A" w:rsidP="00D8317A">
            <w:pPr>
              <w:pStyle w:val="Arial9"/>
              <w:jc w:val="both"/>
            </w:pPr>
          </w:p>
          <w:p w:rsidR="00D8317A" w:rsidRDefault="00D8317A" w:rsidP="00852A1A">
            <w:pPr>
              <w:pStyle w:val="Arial9"/>
              <w:jc w:val="both"/>
              <w:rPr>
                <w:b/>
              </w:rPr>
            </w:pPr>
            <w:r w:rsidRPr="00852A1A">
              <w:rPr>
                <w:b/>
              </w:rPr>
              <w:t>Hoito-, palvelu- tai kuntoutussuunnitelma</w:t>
            </w:r>
          </w:p>
          <w:p w:rsidR="00E76D9E" w:rsidRPr="00E76D9E" w:rsidRDefault="00E76D9E" w:rsidP="00852A1A">
            <w:pPr>
              <w:pStyle w:val="Arial9"/>
              <w:jc w:val="both"/>
              <w:rPr>
                <w:b/>
              </w:rPr>
            </w:pPr>
          </w:p>
        </w:tc>
      </w:tr>
      <w:tr w:rsidR="00D8317A" w:rsidRPr="00BC0AEC" w:rsidTr="00BC0AEC">
        <w:tc>
          <w:tcPr>
            <w:tcW w:w="10339" w:type="dxa"/>
          </w:tcPr>
          <w:p w:rsidR="002A74A0" w:rsidRDefault="002A74A0" w:rsidP="00D8317A">
            <w:pPr>
              <w:pStyle w:val="Arial9"/>
              <w:jc w:val="both"/>
              <w:rPr>
                <w:sz w:val="22"/>
                <w:szCs w:val="22"/>
              </w:rPr>
            </w:pPr>
            <w:r>
              <w:rPr>
                <w:sz w:val="22"/>
                <w:szCs w:val="22"/>
              </w:rPr>
              <w:t>Jokaiselle asukkaalle nimetään omahoitaja tai omahoitajapari. Omahoitajat tutustuvat as</w:t>
            </w:r>
            <w:r w:rsidR="00557ECD">
              <w:rPr>
                <w:sz w:val="22"/>
                <w:szCs w:val="22"/>
              </w:rPr>
              <w:t>u</w:t>
            </w:r>
            <w:r>
              <w:rPr>
                <w:sz w:val="22"/>
                <w:szCs w:val="22"/>
              </w:rPr>
              <w:t>kkaaseen</w:t>
            </w:r>
            <w:r w:rsidR="00557ECD">
              <w:rPr>
                <w:sz w:val="22"/>
                <w:szCs w:val="22"/>
              </w:rPr>
              <w:t xml:space="preserve"> ja tämän elämänhistoriaan</w:t>
            </w:r>
            <w:r>
              <w:rPr>
                <w:sz w:val="22"/>
                <w:szCs w:val="22"/>
              </w:rPr>
              <w:t xml:space="preserve"> paremmin ja toimivat hänen puolestapuhujanaan, sekä linkkinä asukkaan l</w:t>
            </w:r>
            <w:r>
              <w:rPr>
                <w:sz w:val="22"/>
                <w:szCs w:val="22"/>
              </w:rPr>
              <w:t>ä</w:t>
            </w:r>
            <w:r>
              <w:rPr>
                <w:sz w:val="22"/>
                <w:szCs w:val="22"/>
              </w:rPr>
              <w:t>heisten ja muun henkilökunnan välillä. Asukkaan palvelutarpeen arviointi ja hoito- ja palvelusuunnitelma tehdään yhdessä asukkaan, hänen läheistensä ja tarvittavien yhteistyökumppanien kanssa. Hoito- ja palvelusuunnitelma päivitetään asukkaan tilanteen muuttuessa tai vähintään kahdesti vuodessa. Tote</w:t>
            </w:r>
            <w:r>
              <w:rPr>
                <w:sz w:val="22"/>
                <w:szCs w:val="22"/>
              </w:rPr>
              <w:t>u</w:t>
            </w:r>
            <w:r>
              <w:rPr>
                <w:sz w:val="22"/>
                <w:szCs w:val="22"/>
              </w:rPr>
              <w:t>tumista seura</w:t>
            </w:r>
            <w:r w:rsidR="00557ECD">
              <w:rPr>
                <w:sz w:val="22"/>
                <w:szCs w:val="22"/>
              </w:rPr>
              <w:t xml:space="preserve">taan </w:t>
            </w:r>
            <w:proofErr w:type="spellStart"/>
            <w:r>
              <w:rPr>
                <w:sz w:val="22"/>
                <w:szCs w:val="22"/>
              </w:rPr>
              <w:t>Lifecare-po</w:t>
            </w:r>
            <w:r w:rsidR="00557ECD">
              <w:rPr>
                <w:sz w:val="22"/>
                <w:szCs w:val="22"/>
              </w:rPr>
              <w:t>tilastietojärjestelmää</w:t>
            </w:r>
            <w:r>
              <w:rPr>
                <w:sz w:val="22"/>
                <w:szCs w:val="22"/>
              </w:rPr>
              <w:t>n</w:t>
            </w:r>
            <w:proofErr w:type="spellEnd"/>
            <w:r w:rsidR="00557ECD">
              <w:rPr>
                <w:sz w:val="22"/>
                <w:szCs w:val="22"/>
              </w:rPr>
              <w:t xml:space="preserve"> tehdyillä kirjauksilla</w:t>
            </w:r>
            <w:r>
              <w:rPr>
                <w:sz w:val="22"/>
                <w:szCs w:val="22"/>
              </w:rPr>
              <w:t>.</w:t>
            </w:r>
          </w:p>
          <w:p w:rsidR="002A74A0" w:rsidRDefault="002A74A0" w:rsidP="00D8317A">
            <w:pPr>
              <w:pStyle w:val="Arial9"/>
              <w:jc w:val="both"/>
              <w:rPr>
                <w:sz w:val="22"/>
                <w:szCs w:val="22"/>
              </w:rPr>
            </w:pPr>
          </w:p>
          <w:p w:rsidR="005C5746" w:rsidRDefault="00525B03" w:rsidP="00D8317A">
            <w:pPr>
              <w:pStyle w:val="Arial9"/>
              <w:jc w:val="both"/>
              <w:rPr>
                <w:sz w:val="22"/>
                <w:szCs w:val="22"/>
              </w:rPr>
            </w:pPr>
            <w:r>
              <w:rPr>
                <w:sz w:val="22"/>
                <w:szCs w:val="22"/>
              </w:rPr>
              <w:t>Hoito- ja palvelusuunnitelman laatimisen jälkeen koko henkilökunta sitoutuu sen sisältöön ja toimim</w:t>
            </w:r>
            <w:r>
              <w:rPr>
                <w:sz w:val="22"/>
                <w:szCs w:val="22"/>
              </w:rPr>
              <w:t>i</w:t>
            </w:r>
            <w:r>
              <w:rPr>
                <w:sz w:val="22"/>
                <w:szCs w:val="22"/>
              </w:rPr>
              <w:t>seen suunnitelman mukaisesti</w:t>
            </w:r>
          </w:p>
          <w:p w:rsidR="00852A1A" w:rsidRDefault="00852A1A" w:rsidP="00D8317A">
            <w:pPr>
              <w:pStyle w:val="Arial9"/>
              <w:jc w:val="both"/>
            </w:pPr>
          </w:p>
        </w:tc>
      </w:tr>
      <w:tr w:rsidR="00D8317A" w:rsidRPr="00BC0AEC" w:rsidTr="00BC0AEC">
        <w:tc>
          <w:tcPr>
            <w:tcW w:w="10339" w:type="dxa"/>
          </w:tcPr>
          <w:p w:rsidR="00852A1A" w:rsidRDefault="00852A1A" w:rsidP="00D8317A">
            <w:pPr>
              <w:pStyle w:val="Arial9"/>
              <w:jc w:val="both"/>
            </w:pPr>
          </w:p>
        </w:tc>
      </w:tr>
      <w:tr w:rsidR="00852A1A" w:rsidRPr="00BC0AEC" w:rsidTr="00BC0AEC">
        <w:tc>
          <w:tcPr>
            <w:tcW w:w="10339" w:type="dxa"/>
          </w:tcPr>
          <w:p w:rsidR="00852A1A" w:rsidRPr="00852A1A" w:rsidRDefault="00852A1A" w:rsidP="00852A1A">
            <w:pPr>
              <w:pStyle w:val="Arial9"/>
              <w:jc w:val="both"/>
              <w:rPr>
                <w:b/>
              </w:rPr>
            </w:pPr>
            <w:r w:rsidRPr="00852A1A">
              <w:rPr>
                <w:b/>
              </w:rPr>
              <w:t>Asiakkaan kohtelu</w:t>
            </w:r>
          </w:p>
          <w:p w:rsidR="00852A1A" w:rsidRDefault="00852A1A" w:rsidP="00852A1A">
            <w:pPr>
              <w:pStyle w:val="Arial9"/>
              <w:jc w:val="both"/>
            </w:pPr>
          </w:p>
          <w:p w:rsidR="00852A1A" w:rsidRPr="00852A1A" w:rsidRDefault="00852A1A" w:rsidP="00852A1A">
            <w:pPr>
              <w:pStyle w:val="Arial9"/>
              <w:jc w:val="both"/>
              <w:rPr>
                <w:b/>
              </w:rPr>
            </w:pPr>
            <w:r w:rsidRPr="00852A1A">
              <w:rPr>
                <w:b/>
              </w:rPr>
              <w:t>Itsemääräämisoikeuden vahvistaminen</w:t>
            </w:r>
          </w:p>
          <w:p w:rsidR="00852A1A" w:rsidRDefault="00852A1A" w:rsidP="00445DA5">
            <w:pPr>
              <w:pStyle w:val="Arial9"/>
              <w:jc w:val="both"/>
            </w:pPr>
          </w:p>
        </w:tc>
      </w:tr>
      <w:tr w:rsidR="00852A1A" w:rsidRPr="00BC0AEC" w:rsidTr="00BC0AEC">
        <w:tc>
          <w:tcPr>
            <w:tcW w:w="10339" w:type="dxa"/>
          </w:tcPr>
          <w:p w:rsidR="00852A1A" w:rsidRDefault="00864887" w:rsidP="00852A1A">
            <w:pPr>
              <w:pStyle w:val="Arial9"/>
              <w:jc w:val="both"/>
            </w:pPr>
            <w:r>
              <w:rPr>
                <w:sz w:val="22"/>
                <w:szCs w:val="22"/>
              </w:rPr>
              <w:t>Jokaisella asiakkaalla on oma koti/huone, jota henk</w:t>
            </w:r>
            <w:r w:rsidR="00454FDE">
              <w:rPr>
                <w:sz w:val="22"/>
                <w:szCs w:val="22"/>
              </w:rPr>
              <w:t>ilökunta kunnioittaa. A</w:t>
            </w:r>
            <w:r>
              <w:rPr>
                <w:sz w:val="22"/>
                <w:szCs w:val="22"/>
              </w:rPr>
              <w:t>sukas saa itse päättää oman vuorokausirytminsä ja</w:t>
            </w:r>
            <w:r w:rsidR="00454FDE">
              <w:rPr>
                <w:sz w:val="22"/>
                <w:szCs w:val="22"/>
              </w:rPr>
              <w:t xml:space="preserve"> esim.</w:t>
            </w:r>
            <w:r>
              <w:rPr>
                <w:sz w:val="22"/>
                <w:szCs w:val="22"/>
              </w:rPr>
              <w:t xml:space="preserve"> nukkua niin pitkään kuin haluaa. Myös ruokailut ja ruokailuajat ovat tarvi</w:t>
            </w:r>
            <w:r>
              <w:rPr>
                <w:sz w:val="22"/>
                <w:szCs w:val="22"/>
              </w:rPr>
              <w:t>t</w:t>
            </w:r>
            <w:r>
              <w:rPr>
                <w:sz w:val="22"/>
                <w:szCs w:val="22"/>
              </w:rPr>
              <w:t>taes</w:t>
            </w:r>
            <w:r w:rsidR="00454FDE">
              <w:rPr>
                <w:sz w:val="22"/>
                <w:szCs w:val="22"/>
              </w:rPr>
              <w:t xml:space="preserve">sa liukuvia </w:t>
            </w:r>
            <w:r>
              <w:rPr>
                <w:sz w:val="22"/>
                <w:szCs w:val="22"/>
              </w:rPr>
              <w:t>unohtamatta</w:t>
            </w:r>
            <w:r w:rsidR="00454FDE">
              <w:rPr>
                <w:sz w:val="22"/>
                <w:szCs w:val="22"/>
              </w:rPr>
              <w:t xml:space="preserve"> kuitenkaan asu</w:t>
            </w:r>
            <w:r>
              <w:rPr>
                <w:sz w:val="22"/>
                <w:szCs w:val="22"/>
              </w:rPr>
              <w:t>kkaan hyvinvointia ja terveyttä. Jokainen asukas saa its</w:t>
            </w:r>
            <w:r>
              <w:rPr>
                <w:sz w:val="22"/>
                <w:szCs w:val="22"/>
              </w:rPr>
              <w:t>e</w:t>
            </w:r>
            <w:r>
              <w:rPr>
                <w:sz w:val="22"/>
                <w:szCs w:val="22"/>
              </w:rPr>
              <w:t>näisesti päättää osallistumisestaan yhteisiin tapahtumiin. Henkilökunta pyrkii mahdollisimman pitkään toi</w:t>
            </w:r>
            <w:r w:rsidR="00454FDE">
              <w:rPr>
                <w:sz w:val="22"/>
                <w:szCs w:val="22"/>
              </w:rPr>
              <w:t>mimaan niin, että asu</w:t>
            </w:r>
            <w:r>
              <w:rPr>
                <w:sz w:val="22"/>
                <w:szCs w:val="22"/>
              </w:rPr>
              <w:t xml:space="preserve">kas saa itse päättää omista päivittäisistä toimistaan. </w:t>
            </w:r>
          </w:p>
          <w:p w:rsidR="00852A1A" w:rsidRPr="00852A1A" w:rsidRDefault="00852A1A" w:rsidP="00852A1A">
            <w:pPr>
              <w:pStyle w:val="Arial9"/>
              <w:jc w:val="both"/>
              <w:rPr>
                <w:b/>
              </w:rPr>
            </w:pPr>
          </w:p>
        </w:tc>
      </w:tr>
      <w:tr w:rsidR="00852A1A" w:rsidRPr="00BC0AEC" w:rsidTr="00BC0AEC">
        <w:tc>
          <w:tcPr>
            <w:tcW w:w="10339" w:type="dxa"/>
          </w:tcPr>
          <w:p w:rsidR="00852A1A" w:rsidRPr="00852A1A" w:rsidRDefault="00852A1A" w:rsidP="00852A1A">
            <w:pPr>
              <w:pStyle w:val="Arial9"/>
              <w:jc w:val="both"/>
              <w:rPr>
                <w:b/>
              </w:rPr>
            </w:pPr>
            <w:r w:rsidRPr="00852A1A">
              <w:rPr>
                <w:b/>
              </w:rPr>
              <w:t>Itsemääräämisoikeuden rajoittamisen periaatteet</w:t>
            </w:r>
          </w:p>
          <w:p w:rsidR="00852A1A" w:rsidRDefault="00852A1A" w:rsidP="00852A1A">
            <w:pPr>
              <w:pStyle w:val="Arial9"/>
              <w:jc w:val="both"/>
            </w:pPr>
          </w:p>
          <w:p w:rsidR="00852A1A" w:rsidRDefault="00864887" w:rsidP="00852A1A">
            <w:pPr>
              <w:pStyle w:val="Arial9"/>
              <w:jc w:val="both"/>
            </w:pPr>
            <w:r>
              <w:rPr>
                <w:sz w:val="22"/>
                <w:szCs w:val="22"/>
              </w:rPr>
              <w:t>Rajoitustoimenpiteistä tehdään asianmukaiset päätökset omalääkärin</w:t>
            </w:r>
            <w:r w:rsidR="00454FDE">
              <w:rPr>
                <w:sz w:val="22"/>
                <w:szCs w:val="22"/>
              </w:rPr>
              <w:t xml:space="preserve"> toimesta ja ne kirjataan </w:t>
            </w:r>
            <w:proofErr w:type="spellStart"/>
            <w:r w:rsidR="00454FDE">
              <w:rPr>
                <w:sz w:val="22"/>
                <w:szCs w:val="22"/>
              </w:rPr>
              <w:t>Lifecare</w:t>
            </w:r>
            <w:r>
              <w:rPr>
                <w:sz w:val="22"/>
                <w:szCs w:val="22"/>
              </w:rPr>
              <w:t>-</w:t>
            </w:r>
            <w:proofErr w:type="spellEnd"/>
            <w:r>
              <w:rPr>
                <w:sz w:val="22"/>
                <w:szCs w:val="22"/>
              </w:rPr>
              <w:t xml:space="preserve"> potilastietojärjestelmään. Rajoitustoimenpiteet arvioidaan tapauskohtaisesti niin, että ne ovat oikeassa suhteessa tavoiteltuun päämäärään tai uhkaavaan vaaratilanteeseen nähden. </w:t>
            </w:r>
            <w:r w:rsidR="00E1595D">
              <w:rPr>
                <w:sz w:val="22"/>
                <w:szCs w:val="22"/>
              </w:rPr>
              <w:t xml:space="preserve">Rajoitustoimenpiteitä pyritään vähentämään asukkaan aktiviteettien lisäämisellä ja niistä </w:t>
            </w:r>
            <w:r w:rsidR="00525B03">
              <w:rPr>
                <w:sz w:val="22"/>
                <w:szCs w:val="22"/>
              </w:rPr>
              <w:t>keskustellaan aina myös asukkaan läheisten</w:t>
            </w:r>
            <w:r w:rsidR="00E1595D">
              <w:rPr>
                <w:sz w:val="22"/>
                <w:szCs w:val="22"/>
              </w:rPr>
              <w:t xml:space="preserve"> kanssa.</w:t>
            </w:r>
          </w:p>
        </w:tc>
      </w:tr>
      <w:tr w:rsidR="00852A1A" w:rsidRPr="00BC0AEC" w:rsidTr="00BC0AEC">
        <w:tc>
          <w:tcPr>
            <w:tcW w:w="10339" w:type="dxa"/>
          </w:tcPr>
          <w:p w:rsidR="00852A1A" w:rsidRPr="00852A1A" w:rsidRDefault="00852A1A" w:rsidP="00852A1A">
            <w:pPr>
              <w:pStyle w:val="Arial9"/>
              <w:jc w:val="both"/>
              <w:rPr>
                <w:b/>
                <w:i/>
              </w:rPr>
            </w:pPr>
          </w:p>
        </w:tc>
      </w:tr>
      <w:tr w:rsidR="00852A1A" w:rsidRPr="00BC0AEC" w:rsidTr="00BC0AEC">
        <w:tc>
          <w:tcPr>
            <w:tcW w:w="10339" w:type="dxa"/>
          </w:tcPr>
          <w:p w:rsidR="00852A1A" w:rsidRPr="006A2CCB" w:rsidRDefault="00852A1A" w:rsidP="00852A1A">
            <w:pPr>
              <w:pStyle w:val="Arial9"/>
              <w:jc w:val="both"/>
              <w:rPr>
                <w:b/>
              </w:rPr>
            </w:pPr>
            <w:r w:rsidRPr="00852A1A">
              <w:rPr>
                <w:b/>
              </w:rPr>
              <w:t>Asiakkaan kohtelu</w:t>
            </w:r>
          </w:p>
          <w:p w:rsidR="00852A1A" w:rsidRPr="00852A1A" w:rsidRDefault="00852A1A" w:rsidP="00852A1A">
            <w:pPr>
              <w:pStyle w:val="Arial9"/>
              <w:jc w:val="both"/>
              <w:rPr>
                <w:i/>
              </w:rPr>
            </w:pPr>
          </w:p>
        </w:tc>
      </w:tr>
      <w:tr w:rsidR="00852A1A" w:rsidRPr="00BC0AEC" w:rsidTr="00BC0AEC">
        <w:tc>
          <w:tcPr>
            <w:tcW w:w="10339" w:type="dxa"/>
          </w:tcPr>
          <w:p w:rsidR="00E1595D" w:rsidRPr="00E1595D" w:rsidRDefault="00525B03" w:rsidP="00852A1A">
            <w:pPr>
              <w:pStyle w:val="Arial9"/>
              <w:rPr>
                <w:color w:val="FF0000"/>
                <w:sz w:val="22"/>
                <w:szCs w:val="22"/>
              </w:rPr>
            </w:pPr>
            <w:r>
              <w:rPr>
                <w:sz w:val="22"/>
                <w:szCs w:val="22"/>
              </w:rPr>
              <w:t>Asu</w:t>
            </w:r>
            <w:r w:rsidR="00994F43">
              <w:rPr>
                <w:sz w:val="22"/>
                <w:szCs w:val="22"/>
              </w:rPr>
              <w:t xml:space="preserve">kkaiden </w:t>
            </w:r>
            <w:proofErr w:type="spellStart"/>
            <w:r w:rsidR="00994F43">
              <w:rPr>
                <w:sz w:val="22"/>
                <w:szCs w:val="22"/>
              </w:rPr>
              <w:t>kaltoin</w:t>
            </w:r>
            <w:r w:rsidR="00E1595D">
              <w:rPr>
                <w:sz w:val="22"/>
                <w:szCs w:val="22"/>
              </w:rPr>
              <w:t>kohtelu</w:t>
            </w:r>
            <w:proofErr w:type="spellEnd"/>
            <w:r w:rsidR="00E1595D">
              <w:rPr>
                <w:sz w:val="22"/>
                <w:szCs w:val="22"/>
              </w:rPr>
              <w:t xml:space="preserve"> on kielle</w:t>
            </w:r>
            <w:r>
              <w:rPr>
                <w:sz w:val="22"/>
                <w:szCs w:val="22"/>
              </w:rPr>
              <w:t xml:space="preserve">tty. </w:t>
            </w:r>
            <w:proofErr w:type="spellStart"/>
            <w:r w:rsidR="00994F43">
              <w:rPr>
                <w:sz w:val="22"/>
                <w:szCs w:val="22"/>
              </w:rPr>
              <w:t>Kaltoinkohtelulla</w:t>
            </w:r>
            <w:proofErr w:type="spellEnd"/>
            <w:r w:rsidR="00994F43">
              <w:rPr>
                <w:sz w:val="22"/>
                <w:szCs w:val="22"/>
              </w:rPr>
              <w:t xml:space="preserve"> tarkoitetaan luottamuksellisessa suhteessa t</w:t>
            </w:r>
            <w:r w:rsidR="00994F43">
              <w:rPr>
                <w:sz w:val="22"/>
                <w:szCs w:val="22"/>
              </w:rPr>
              <w:t>a</w:t>
            </w:r>
            <w:r w:rsidR="00994F43">
              <w:rPr>
                <w:sz w:val="22"/>
                <w:szCs w:val="22"/>
              </w:rPr>
              <w:t>pahtuvaa tekoa tai tekemättä jättämistä, joka vaarantaa asukkaan hyvinvoinnin, terveyden ja turvall</w:t>
            </w:r>
            <w:r w:rsidR="00994F43">
              <w:rPr>
                <w:sz w:val="22"/>
                <w:szCs w:val="22"/>
              </w:rPr>
              <w:t>i</w:t>
            </w:r>
            <w:r w:rsidR="00994F43">
              <w:rPr>
                <w:sz w:val="22"/>
                <w:szCs w:val="22"/>
              </w:rPr>
              <w:t xml:space="preserve">suuden. </w:t>
            </w:r>
            <w:r>
              <w:rPr>
                <w:sz w:val="22"/>
                <w:szCs w:val="22"/>
              </w:rPr>
              <w:t>Tapahtumat selvitetään asu</w:t>
            </w:r>
            <w:r w:rsidR="00E1595D">
              <w:rPr>
                <w:sz w:val="22"/>
                <w:szCs w:val="22"/>
              </w:rPr>
              <w:t>kkaan ja /tai tar</w:t>
            </w:r>
            <w:r>
              <w:rPr>
                <w:sz w:val="22"/>
                <w:szCs w:val="22"/>
              </w:rPr>
              <w:t>vittaessa hänen läheistensä</w:t>
            </w:r>
            <w:r w:rsidR="00E1595D">
              <w:rPr>
                <w:sz w:val="22"/>
                <w:szCs w:val="22"/>
              </w:rPr>
              <w:t xml:space="preserve"> kanssa. Tarvittaessa he</w:t>
            </w:r>
            <w:r w:rsidR="00650FFB">
              <w:rPr>
                <w:sz w:val="22"/>
                <w:szCs w:val="22"/>
              </w:rPr>
              <w:t>itä ohjataan ottamaan yhteyttä p</w:t>
            </w:r>
            <w:r w:rsidR="00E1595D">
              <w:rPr>
                <w:sz w:val="22"/>
                <w:szCs w:val="22"/>
              </w:rPr>
              <w:t xml:space="preserve">alveluasumisen esimieheen tai sosiaaliasiamieheen. </w:t>
            </w:r>
          </w:p>
          <w:p w:rsidR="00852A1A" w:rsidRPr="00852A1A" w:rsidRDefault="00852A1A" w:rsidP="00852A1A">
            <w:pPr>
              <w:pStyle w:val="Arial9"/>
            </w:pPr>
          </w:p>
        </w:tc>
      </w:tr>
      <w:tr w:rsidR="00852A1A" w:rsidRPr="00BC0AEC" w:rsidTr="00BC0AEC">
        <w:tc>
          <w:tcPr>
            <w:tcW w:w="10339" w:type="dxa"/>
          </w:tcPr>
          <w:p w:rsidR="00DE6F7B" w:rsidRPr="006A2CCB" w:rsidRDefault="00DE6F7B" w:rsidP="006A2CCB">
            <w:pPr>
              <w:pStyle w:val="Arial9"/>
              <w:jc w:val="both"/>
              <w:rPr>
                <w:b/>
              </w:rPr>
            </w:pPr>
          </w:p>
        </w:tc>
      </w:tr>
      <w:tr w:rsidR="00DE6F7B" w:rsidRPr="00BC0AEC" w:rsidTr="00E91243">
        <w:trPr>
          <w:trHeight w:val="1861"/>
        </w:trPr>
        <w:tc>
          <w:tcPr>
            <w:tcW w:w="10339" w:type="dxa"/>
          </w:tcPr>
          <w:p w:rsidR="00DE6F7B" w:rsidRPr="00DE6F7B" w:rsidRDefault="00DE6F7B" w:rsidP="00DE6F7B">
            <w:pPr>
              <w:pStyle w:val="Arial9"/>
              <w:jc w:val="both"/>
              <w:rPr>
                <w:b/>
              </w:rPr>
            </w:pPr>
            <w:r w:rsidRPr="00DE6F7B">
              <w:rPr>
                <w:b/>
              </w:rPr>
              <w:t>Palautteen kerääminen</w:t>
            </w:r>
          </w:p>
          <w:p w:rsidR="006A2CCB" w:rsidRDefault="006A2CCB" w:rsidP="00DE6F7B">
            <w:pPr>
              <w:pStyle w:val="Arial9"/>
              <w:jc w:val="both"/>
            </w:pPr>
          </w:p>
          <w:p w:rsidR="00DE6F7B" w:rsidRDefault="001C23AD" w:rsidP="00DE6F7B">
            <w:pPr>
              <w:pStyle w:val="Arial9"/>
              <w:jc w:val="both"/>
              <w:rPr>
                <w:sz w:val="22"/>
                <w:szCs w:val="22"/>
              </w:rPr>
            </w:pPr>
            <w:r>
              <w:rPr>
                <w:sz w:val="22"/>
                <w:szCs w:val="22"/>
              </w:rPr>
              <w:t xml:space="preserve">Tällä hetkellä </w:t>
            </w:r>
            <w:r w:rsidR="00E1595D">
              <w:rPr>
                <w:sz w:val="22"/>
                <w:szCs w:val="22"/>
              </w:rPr>
              <w:t xml:space="preserve">asiakaspalaute saadaan </w:t>
            </w:r>
            <w:r>
              <w:rPr>
                <w:sz w:val="22"/>
                <w:szCs w:val="22"/>
              </w:rPr>
              <w:t xml:space="preserve">pääsääntöisesti </w:t>
            </w:r>
            <w:r w:rsidR="00E1595D">
              <w:rPr>
                <w:sz w:val="22"/>
                <w:szCs w:val="22"/>
              </w:rPr>
              <w:t>s</w:t>
            </w:r>
            <w:r w:rsidR="00525B03">
              <w:rPr>
                <w:sz w:val="22"/>
                <w:szCs w:val="22"/>
              </w:rPr>
              <w:t>uullisesti asiakkailta ja näiden läheisiltä</w:t>
            </w:r>
            <w:r w:rsidR="00E1595D">
              <w:rPr>
                <w:sz w:val="22"/>
                <w:szCs w:val="22"/>
              </w:rPr>
              <w:t>. Om</w:t>
            </w:r>
            <w:r w:rsidR="00E1595D">
              <w:rPr>
                <w:sz w:val="22"/>
                <w:szCs w:val="22"/>
              </w:rPr>
              <w:t>a</w:t>
            </w:r>
            <w:r w:rsidR="00E1595D">
              <w:rPr>
                <w:sz w:val="22"/>
                <w:szCs w:val="22"/>
              </w:rPr>
              <w:t>hoitajat pyrki</w:t>
            </w:r>
            <w:r w:rsidR="00525B03">
              <w:rPr>
                <w:sz w:val="22"/>
                <w:szCs w:val="22"/>
              </w:rPr>
              <w:t>vät kysymään omien asukkaiden ja näiden läheisten</w:t>
            </w:r>
            <w:r w:rsidR="00E1595D">
              <w:rPr>
                <w:sz w:val="22"/>
                <w:szCs w:val="22"/>
              </w:rPr>
              <w:t xml:space="preserve"> mielipiteitä ja toiveita asioista.</w:t>
            </w:r>
            <w:r w:rsidR="00525B03">
              <w:rPr>
                <w:sz w:val="22"/>
                <w:szCs w:val="22"/>
              </w:rPr>
              <w:t xml:space="preserve"> Lähe</w:t>
            </w:r>
            <w:r w:rsidR="00525B03">
              <w:rPr>
                <w:sz w:val="22"/>
                <w:szCs w:val="22"/>
              </w:rPr>
              <w:t>i</w:t>
            </w:r>
            <w:r w:rsidR="00525B03">
              <w:rPr>
                <w:sz w:val="22"/>
                <w:szCs w:val="22"/>
              </w:rPr>
              <w:t>sillä</w:t>
            </w:r>
            <w:r>
              <w:rPr>
                <w:sz w:val="22"/>
                <w:szCs w:val="22"/>
              </w:rPr>
              <w:t xml:space="preserve"> on mahdollisuus antaa palautetta myös sähköpostin tai kirjallisen palautteen muodossa. </w:t>
            </w:r>
          </w:p>
          <w:p w:rsidR="001C23AD" w:rsidRDefault="00525B03" w:rsidP="00DE6F7B">
            <w:pPr>
              <w:pStyle w:val="Arial9"/>
              <w:jc w:val="both"/>
              <w:rPr>
                <w:sz w:val="22"/>
                <w:szCs w:val="22"/>
              </w:rPr>
            </w:pPr>
            <w:r>
              <w:rPr>
                <w:sz w:val="22"/>
                <w:szCs w:val="22"/>
              </w:rPr>
              <w:t>Henkilökunnan ja asukkaiden yhteiset a</w:t>
            </w:r>
            <w:r w:rsidR="00E1595D">
              <w:rPr>
                <w:sz w:val="22"/>
                <w:szCs w:val="22"/>
              </w:rPr>
              <w:t>sukaskokoukset ovat kerran kuukaudessa</w:t>
            </w:r>
            <w:r w:rsidR="00144825">
              <w:rPr>
                <w:sz w:val="22"/>
                <w:szCs w:val="22"/>
              </w:rPr>
              <w:t xml:space="preserve">. Asukaskokouksessa </w:t>
            </w:r>
            <w:r w:rsidR="00E1595D">
              <w:rPr>
                <w:sz w:val="22"/>
                <w:szCs w:val="22"/>
              </w:rPr>
              <w:t>keskustellaan</w:t>
            </w:r>
            <w:r w:rsidR="00E373DE">
              <w:rPr>
                <w:sz w:val="22"/>
                <w:szCs w:val="22"/>
              </w:rPr>
              <w:t xml:space="preserve"> eri teemoista ja</w:t>
            </w:r>
            <w:r>
              <w:rPr>
                <w:sz w:val="22"/>
                <w:szCs w:val="22"/>
              </w:rPr>
              <w:t xml:space="preserve"> asukkaiden</w:t>
            </w:r>
            <w:r w:rsidR="00E373DE">
              <w:rPr>
                <w:sz w:val="22"/>
                <w:szCs w:val="22"/>
              </w:rPr>
              <w:t xml:space="preserve"> toiveista niiden suhteen, sekä</w:t>
            </w:r>
            <w:r w:rsidR="00E1595D">
              <w:rPr>
                <w:sz w:val="22"/>
                <w:szCs w:val="22"/>
              </w:rPr>
              <w:t xml:space="preserve"> mietitään miten ehdotukset pystyttäisiin toteuttamaan.</w:t>
            </w:r>
          </w:p>
          <w:p w:rsidR="00E1595D" w:rsidRDefault="00E373DE" w:rsidP="00DE6F7B">
            <w:pPr>
              <w:pStyle w:val="Arial9"/>
              <w:jc w:val="both"/>
              <w:rPr>
                <w:sz w:val="22"/>
                <w:szCs w:val="22"/>
              </w:rPr>
            </w:pPr>
            <w:r>
              <w:rPr>
                <w:sz w:val="22"/>
                <w:szCs w:val="22"/>
              </w:rPr>
              <w:t>Vuonna 2017</w:t>
            </w:r>
            <w:r w:rsidR="007C15F3">
              <w:rPr>
                <w:sz w:val="22"/>
                <w:szCs w:val="22"/>
              </w:rPr>
              <w:t xml:space="preserve"> tehtiin asiakastyytyv</w:t>
            </w:r>
            <w:r>
              <w:rPr>
                <w:sz w:val="22"/>
                <w:szCs w:val="22"/>
              </w:rPr>
              <w:t xml:space="preserve">äisyyskysely, jossa sekä </w:t>
            </w:r>
            <w:r w:rsidR="007C15F3">
              <w:rPr>
                <w:sz w:val="22"/>
                <w:szCs w:val="22"/>
              </w:rPr>
              <w:t>asukkaat</w:t>
            </w:r>
            <w:r>
              <w:rPr>
                <w:sz w:val="22"/>
                <w:szCs w:val="22"/>
              </w:rPr>
              <w:t>, että heidän läheisensä</w:t>
            </w:r>
            <w:r w:rsidR="007C15F3">
              <w:rPr>
                <w:sz w:val="22"/>
                <w:szCs w:val="22"/>
              </w:rPr>
              <w:t xml:space="preserve"> arvioivat </w:t>
            </w:r>
            <w:r w:rsidR="007C15F3">
              <w:rPr>
                <w:sz w:val="22"/>
                <w:szCs w:val="22"/>
              </w:rPr>
              <w:lastRenderedPageBreak/>
              <w:t>hoidon l</w:t>
            </w:r>
            <w:r w:rsidR="00454FDE">
              <w:rPr>
                <w:sz w:val="22"/>
                <w:szCs w:val="22"/>
              </w:rPr>
              <w:t>aatua ja palveluiden saatavuutta</w:t>
            </w:r>
            <w:r w:rsidR="007C15F3">
              <w:rPr>
                <w:sz w:val="22"/>
                <w:szCs w:val="22"/>
              </w:rPr>
              <w:t xml:space="preserve">. Kyselyjä on tarkoitus jatkaa noin kerran vuodessa. </w:t>
            </w:r>
          </w:p>
          <w:p w:rsidR="00DE6F7B" w:rsidRDefault="00DE6F7B" w:rsidP="00DE6F7B">
            <w:pPr>
              <w:pStyle w:val="Arial9"/>
              <w:jc w:val="both"/>
            </w:pPr>
          </w:p>
        </w:tc>
      </w:tr>
      <w:tr w:rsidR="00DE6F7B" w:rsidRPr="00BC0AEC" w:rsidTr="00DE6F7B">
        <w:trPr>
          <w:trHeight w:val="1851"/>
        </w:trPr>
        <w:tc>
          <w:tcPr>
            <w:tcW w:w="10339" w:type="dxa"/>
          </w:tcPr>
          <w:p w:rsidR="00144825" w:rsidRDefault="00DE6F7B" w:rsidP="00DE6F7B">
            <w:pPr>
              <w:pStyle w:val="Arial9"/>
              <w:jc w:val="both"/>
              <w:rPr>
                <w:b/>
              </w:rPr>
            </w:pPr>
            <w:r w:rsidRPr="00DE6F7B">
              <w:rPr>
                <w:b/>
              </w:rPr>
              <w:lastRenderedPageBreak/>
              <w:t>Palautteen käsittely ja käyttö toiminnan kehittämisessä</w:t>
            </w:r>
          </w:p>
          <w:p w:rsidR="00557ECD" w:rsidRPr="00557ECD" w:rsidRDefault="00557ECD" w:rsidP="00DE6F7B">
            <w:pPr>
              <w:pStyle w:val="Arial9"/>
              <w:jc w:val="both"/>
              <w:rPr>
                <w:b/>
              </w:rPr>
            </w:pPr>
          </w:p>
          <w:p w:rsidR="00DE6F7B" w:rsidRDefault="007C15F3" w:rsidP="00DE6F7B">
            <w:pPr>
              <w:pStyle w:val="Arial9"/>
              <w:jc w:val="both"/>
              <w:rPr>
                <w:sz w:val="22"/>
                <w:szCs w:val="22"/>
              </w:rPr>
            </w:pPr>
            <w:r>
              <w:rPr>
                <w:sz w:val="22"/>
                <w:szCs w:val="22"/>
              </w:rPr>
              <w:t>Suora asiakas</w:t>
            </w:r>
            <w:r w:rsidR="00E373DE">
              <w:rPr>
                <w:sz w:val="22"/>
                <w:szCs w:val="22"/>
              </w:rPr>
              <w:t>palaute asu</w:t>
            </w:r>
            <w:r w:rsidR="00E1595D">
              <w:rPr>
                <w:sz w:val="22"/>
                <w:szCs w:val="22"/>
              </w:rPr>
              <w:t>kkaan ja henkilökunnan välillä käsitellään kerrosten viikkop</w:t>
            </w:r>
            <w:r w:rsidR="00E373DE">
              <w:rPr>
                <w:sz w:val="22"/>
                <w:szCs w:val="22"/>
              </w:rPr>
              <w:t>alavereissa</w:t>
            </w:r>
            <w:r w:rsidR="00454FDE">
              <w:rPr>
                <w:sz w:val="22"/>
                <w:szCs w:val="22"/>
              </w:rPr>
              <w:t>,</w:t>
            </w:r>
            <w:r w:rsidR="00E373DE">
              <w:rPr>
                <w:sz w:val="22"/>
                <w:szCs w:val="22"/>
              </w:rPr>
              <w:t xml:space="preserve"> sekä henkilökunta- ja</w:t>
            </w:r>
            <w:r w:rsidR="00E1595D">
              <w:rPr>
                <w:sz w:val="22"/>
                <w:szCs w:val="22"/>
              </w:rPr>
              <w:t xml:space="preserve"> asukaskokouksissa. Kuka tahansa henkilökunnan jäsen tai asukas voi tuoda kokou</w:t>
            </w:r>
            <w:r w:rsidR="00E1595D">
              <w:rPr>
                <w:sz w:val="22"/>
                <w:szCs w:val="22"/>
              </w:rPr>
              <w:t>k</w:t>
            </w:r>
            <w:r w:rsidR="00E1595D">
              <w:rPr>
                <w:sz w:val="22"/>
                <w:szCs w:val="22"/>
              </w:rPr>
              <w:t xml:space="preserve">siin aloitteita. </w:t>
            </w:r>
            <w:r w:rsidR="001C23AD">
              <w:rPr>
                <w:sz w:val="22"/>
                <w:szCs w:val="22"/>
              </w:rPr>
              <w:t xml:space="preserve">Kokouksissa pyritään miettimään keinoja, joilla toimintaa voitaisiin kehittää asukkaiden toivomalla tavalla. </w:t>
            </w:r>
          </w:p>
          <w:p w:rsidR="00253C3D" w:rsidRDefault="00253C3D" w:rsidP="00DE6F7B">
            <w:pPr>
              <w:pStyle w:val="Arial9"/>
              <w:jc w:val="both"/>
              <w:rPr>
                <w:sz w:val="22"/>
                <w:szCs w:val="22"/>
              </w:rPr>
            </w:pPr>
            <w:r>
              <w:rPr>
                <w:sz w:val="22"/>
                <w:szCs w:val="22"/>
              </w:rPr>
              <w:t>Asiakastyytyväisyyskyselyssä esiin</w:t>
            </w:r>
            <w:r w:rsidR="00E373DE">
              <w:rPr>
                <w:sz w:val="22"/>
                <w:szCs w:val="22"/>
              </w:rPr>
              <w:t xml:space="preserve"> </w:t>
            </w:r>
            <w:r>
              <w:rPr>
                <w:sz w:val="22"/>
                <w:szCs w:val="22"/>
              </w:rPr>
              <w:t xml:space="preserve">tulleet ongelmat otetaan kehityskohteiksi. </w:t>
            </w:r>
          </w:p>
          <w:p w:rsidR="00DE6F7B" w:rsidRDefault="00DE6F7B" w:rsidP="00DE6F7B">
            <w:pPr>
              <w:pStyle w:val="Arial9"/>
              <w:jc w:val="both"/>
            </w:pPr>
          </w:p>
        </w:tc>
      </w:tr>
      <w:tr w:rsidR="00DE6F7B" w:rsidRPr="00BC0AEC" w:rsidTr="00BC0AEC">
        <w:tc>
          <w:tcPr>
            <w:tcW w:w="10339" w:type="dxa"/>
          </w:tcPr>
          <w:p w:rsidR="00DE6F7B" w:rsidRDefault="00DE6F7B" w:rsidP="00DE6F7B">
            <w:pPr>
              <w:pStyle w:val="Arial9"/>
              <w:jc w:val="both"/>
              <w:rPr>
                <w:b/>
              </w:rPr>
            </w:pPr>
            <w:r w:rsidRPr="00DE6F7B">
              <w:rPr>
                <w:b/>
              </w:rPr>
              <w:t>Asiakkaan oikeusturva</w:t>
            </w:r>
          </w:p>
          <w:p w:rsidR="00DE6F7B" w:rsidRPr="00DE6F7B" w:rsidRDefault="00DE6F7B" w:rsidP="00DE6F7B">
            <w:pPr>
              <w:pStyle w:val="Arial9"/>
              <w:jc w:val="both"/>
              <w:rPr>
                <w:b/>
              </w:rPr>
            </w:pPr>
          </w:p>
        </w:tc>
      </w:tr>
      <w:tr w:rsidR="00DE6F7B" w:rsidRPr="00BC0AEC" w:rsidTr="00BC0AEC">
        <w:tc>
          <w:tcPr>
            <w:tcW w:w="10339" w:type="dxa"/>
          </w:tcPr>
          <w:p w:rsidR="00DE6F7B" w:rsidRDefault="00DE6F7B" w:rsidP="00557ECD">
            <w:pPr>
              <w:pStyle w:val="Arial9"/>
              <w:numPr>
                <w:ilvl w:val="0"/>
                <w:numId w:val="17"/>
              </w:numPr>
            </w:pPr>
            <w:r>
              <w:t>M</w:t>
            </w:r>
            <w:r w:rsidRPr="003B0FB7">
              <w:t>uistutuksen vastaanottaja</w:t>
            </w:r>
          </w:p>
          <w:p w:rsidR="00557ECD" w:rsidRDefault="00557ECD" w:rsidP="00557ECD">
            <w:pPr>
              <w:pStyle w:val="Arial9"/>
              <w:ind w:left="720"/>
            </w:pPr>
          </w:p>
          <w:p w:rsidR="00D3071B" w:rsidRPr="00E373DE" w:rsidRDefault="00D3071B" w:rsidP="00D3071B">
            <w:pPr>
              <w:pStyle w:val="Arial9"/>
              <w:jc w:val="both"/>
              <w:rPr>
                <w:sz w:val="22"/>
                <w:szCs w:val="24"/>
              </w:rPr>
            </w:pPr>
            <w:r w:rsidRPr="00E373DE">
              <w:rPr>
                <w:sz w:val="22"/>
                <w:szCs w:val="24"/>
              </w:rPr>
              <w:t>Muistutuksen vastaanottaja</w:t>
            </w:r>
          </w:p>
          <w:p w:rsidR="00DE6F7B" w:rsidRPr="00E373DE" w:rsidRDefault="00E373DE" w:rsidP="00D3071B">
            <w:pPr>
              <w:pStyle w:val="Arial9"/>
              <w:rPr>
                <w:sz w:val="22"/>
              </w:rPr>
            </w:pPr>
            <w:r w:rsidRPr="00E373DE">
              <w:rPr>
                <w:sz w:val="22"/>
              </w:rPr>
              <w:t>Palveluasumisen esimies, S</w:t>
            </w:r>
            <w:r w:rsidR="00BF36C2" w:rsidRPr="00E373DE">
              <w:rPr>
                <w:sz w:val="22"/>
              </w:rPr>
              <w:t>airaalatie 5, 31400 Somero.</w:t>
            </w:r>
          </w:p>
          <w:p w:rsidR="004E6E67" w:rsidRPr="00E373DE" w:rsidRDefault="004E6E67" w:rsidP="00D3071B">
            <w:pPr>
              <w:pStyle w:val="Arial9"/>
              <w:rPr>
                <w:sz w:val="22"/>
              </w:rPr>
            </w:pPr>
          </w:p>
          <w:p w:rsidR="004E6E67" w:rsidRPr="00E373DE" w:rsidRDefault="004E6E67" w:rsidP="004E6E67">
            <w:pPr>
              <w:pStyle w:val="Arial9"/>
              <w:rPr>
                <w:sz w:val="20"/>
                <w:szCs w:val="22"/>
              </w:rPr>
            </w:pPr>
            <w:r w:rsidRPr="00E373DE">
              <w:rPr>
                <w:sz w:val="22"/>
                <w:szCs w:val="24"/>
              </w:rPr>
              <w:t>Muistutukset ja kantelut saatetaan esimiehen tietoon, joka edelleen välittää muistutuksen perusturvajo</w:t>
            </w:r>
            <w:r w:rsidRPr="00E373DE">
              <w:rPr>
                <w:sz w:val="22"/>
                <w:szCs w:val="24"/>
              </w:rPr>
              <w:t>h</w:t>
            </w:r>
            <w:r w:rsidRPr="00E373DE">
              <w:rPr>
                <w:sz w:val="22"/>
                <w:szCs w:val="24"/>
              </w:rPr>
              <w:t>tajalle, joka käynnistää tarvittavat toimenpiteet yhdessä esimiehen ja hoitohenkilöstön kanssa.</w:t>
            </w:r>
            <w:r w:rsidRPr="00E373DE">
              <w:rPr>
                <w:sz w:val="22"/>
              </w:rPr>
              <w:t xml:space="preserve"> Mikäli henkilö on tyytymätön muistutuksesta annettuun vastineeseen, voi tehdä kantelun aluehallintovirastolle.</w:t>
            </w:r>
          </w:p>
          <w:p w:rsidR="004E6E67" w:rsidRPr="00E373DE" w:rsidRDefault="004E6E67" w:rsidP="00D3071B">
            <w:pPr>
              <w:pStyle w:val="Arial9"/>
              <w:rPr>
                <w:sz w:val="22"/>
              </w:rPr>
            </w:pPr>
            <w:r w:rsidRPr="00E373DE">
              <w:rPr>
                <w:sz w:val="22"/>
                <w:szCs w:val="24"/>
              </w:rPr>
              <w:t>Tavoiteaika muistutusten käsittelylle on 1 viikko</w:t>
            </w:r>
          </w:p>
          <w:p w:rsidR="004E6E67" w:rsidRPr="00DE6F7B" w:rsidRDefault="004E6E67" w:rsidP="00D3071B">
            <w:pPr>
              <w:pStyle w:val="Arial9"/>
              <w:rPr>
                <w:szCs w:val="18"/>
              </w:rPr>
            </w:pPr>
          </w:p>
        </w:tc>
      </w:tr>
      <w:tr w:rsidR="00DE6F7B" w:rsidRPr="00BC0AEC" w:rsidTr="00BC0AEC">
        <w:tc>
          <w:tcPr>
            <w:tcW w:w="10339" w:type="dxa"/>
          </w:tcPr>
          <w:p w:rsidR="00DE6F7B" w:rsidRDefault="00DE6F7B" w:rsidP="00557ECD">
            <w:pPr>
              <w:pStyle w:val="Arial9"/>
              <w:numPr>
                <w:ilvl w:val="0"/>
                <w:numId w:val="17"/>
              </w:numPr>
            </w:pPr>
            <w:r w:rsidRPr="00DE6F7B">
              <w:t>Sosiaaliasiamiehen nimi ja yhteystiedot sekä tiedot hänen tarjoamistaan palveluista</w:t>
            </w:r>
          </w:p>
          <w:p w:rsidR="00557ECD" w:rsidRDefault="00557ECD" w:rsidP="00557ECD">
            <w:pPr>
              <w:pStyle w:val="Arial9"/>
              <w:ind w:left="720"/>
            </w:pPr>
          </w:p>
          <w:p w:rsidR="00AD1BA9" w:rsidRPr="0021469D" w:rsidRDefault="001B62FE" w:rsidP="00DE6F7B">
            <w:pPr>
              <w:pStyle w:val="Arial9"/>
              <w:rPr>
                <w:color w:val="000000"/>
                <w:sz w:val="22"/>
                <w:szCs w:val="22"/>
              </w:rPr>
            </w:pPr>
            <w:r w:rsidRPr="00E373DE">
              <w:rPr>
                <w:sz w:val="22"/>
                <w:szCs w:val="22"/>
              </w:rPr>
              <w:t>Someron kaupunki ostaa sosiaaliasiamiespalvelut</w:t>
            </w:r>
            <w:r w:rsidR="00A35DB2" w:rsidRPr="00E373DE">
              <w:rPr>
                <w:sz w:val="22"/>
                <w:szCs w:val="22"/>
              </w:rPr>
              <w:t xml:space="preserve"> </w:t>
            </w:r>
            <w:r w:rsidR="00AD1BA9" w:rsidRPr="00E373DE">
              <w:rPr>
                <w:color w:val="000000"/>
                <w:sz w:val="22"/>
                <w:szCs w:val="22"/>
              </w:rPr>
              <w:t>Varsinais-Suomen</w:t>
            </w:r>
            <w:r w:rsidR="00AD1BA9" w:rsidRPr="0021469D">
              <w:rPr>
                <w:color w:val="000000"/>
                <w:sz w:val="22"/>
                <w:szCs w:val="22"/>
              </w:rPr>
              <w:t xml:space="preserve"> sosiaalialan osaamiskes</w:t>
            </w:r>
            <w:r w:rsidR="00A35DB2">
              <w:rPr>
                <w:color w:val="000000"/>
                <w:sz w:val="22"/>
                <w:szCs w:val="22"/>
              </w:rPr>
              <w:t xml:space="preserve">kus Oy </w:t>
            </w:r>
            <w:proofErr w:type="spellStart"/>
            <w:r w:rsidR="00A35DB2">
              <w:rPr>
                <w:color w:val="000000"/>
                <w:sz w:val="22"/>
                <w:szCs w:val="22"/>
              </w:rPr>
              <w:t>Vasso</w:t>
            </w:r>
            <w:proofErr w:type="spellEnd"/>
            <w:r w:rsidR="00A35DB2">
              <w:rPr>
                <w:color w:val="000000"/>
                <w:sz w:val="22"/>
                <w:szCs w:val="22"/>
              </w:rPr>
              <w:t xml:space="preserve"> </w:t>
            </w:r>
            <w:proofErr w:type="spellStart"/>
            <w:r w:rsidR="00A35DB2">
              <w:rPr>
                <w:color w:val="000000"/>
                <w:sz w:val="22"/>
                <w:szCs w:val="22"/>
              </w:rPr>
              <w:t>Ab</w:t>
            </w:r>
            <w:r w:rsidR="00B72B5C">
              <w:rPr>
                <w:color w:val="000000"/>
                <w:sz w:val="22"/>
                <w:szCs w:val="22"/>
              </w:rPr>
              <w:t>:</w:t>
            </w:r>
            <w:r w:rsidR="00A35DB2">
              <w:rPr>
                <w:color w:val="000000"/>
                <w:sz w:val="22"/>
                <w:szCs w:val="22"/>
              </w:rPr>
              <w:t>ä</w:t>
            </w:r>
            <w:proofErr w:type="spellEnd"/>
            <w:r w:rsidR="00A35DB2">
              <w:rPr>
                <w:color w:val="000000"/>
                <w:sz w:val="22"/>
                <w:szCs w:val="22"/>
              </w:rPr>
              <w:t xml:space="preserve">. </w:t>
            </w:r>
            <w:r w:rsidR="00AD1BA9" w:rsidRPr="0021469D">
              <w:rPr>
                <w:color w:val="000000"/>
                <w:sz w:val="22"/>
                <w:szCs w:val="22"/>
              </w:rPr>
              <w:t>Sosiaaliasiamiehenä toimii OTM Kati Lammi</w:t>
            </w:r>
          </w:p>
          <w:p w:rsidR="00C0432B" w:rsidRPr="0021469D" w:rsidRDefault="00962E58" w:rsidP="00C0432B">
            <w:pPr>
              <w:shd w:val="clear" w:color="auto" w:fill="FFFFFF"/>
              <w:spacing w:beforeAutospacing="1" w:after="225" w:line="288" w:lineRule="auto"/>
              <w:rPr>
                <w:rFonts w:cs="Arial"/>
                <w:bCs/>
                <w:color w:val="000000"/>
                <w:szCs w:val="22"/>
                <w:lang w:eastAsia="fi-FI"/>
              </w:rPr>
            </w:pPr>
            <w:r>
              <w:rPr>
                <w:rFonts w:cs="Arial"/>
                <w:bCs/>
                <w:color w:val="000000"/>
                <w:szCs w:val="22"/>
                <w:lang w:eastAsia="fi-FI"/>
              </w:rPr>
              <w:t>Sosiaaliasiamiehen y</w:t>
            </w:r>
            <w:r w:rsidR="00C0432B" w:rsidRPr="0021469D">
              <w:rPr>
                <w:rFonts w:cs="Arial"/>
                <w:bCs/>
                <w:color w:val="000000"/>
                <w:szCs w:val="22"/>
                <w:lang w:eastAsia="fi-FI"/>
              </w:rPr>
              <w:t xml:space="preserve">hteystiedot: </w:t>
            </w:r>
          </w:p>
          <w:p w:rsidR="00C0432B" w:rsidRPr="0021469D" w:rsidRDefault="00C0432B" w:rsidP="00C0432B">
            <w:pPr>
              <w:shd w:val="clear" w:color="auto" w:fill="FFFFFF"/>
              <w:spacing w:beforeAutospacing="1" w:after="225" w:line="288" w:lineRule="auto"/>
              <w:rPr>
                <w:rFonts w:cs="Arial"/>
                <w:color w:val="000000"/>
                <w:szCs w:val="22"/>
                <w:lang w:eastAsia="fi-FI"/>
              </w:rPr>
            </w:pPr>
            <w:r w:rsidRPr="00C0432B">
              <w:rPr>
                <w:rFonts w:cs="Arial"/>
                <w:bCs/>
                <w:color w:val="000000"/>
                <w:szCs w:val="22"/>
                <w:lang w:eastAsia="fi-FI"/>
              </w:rPr>
              <w:t>Puhelimitse:</w:t>
            </w:r>
            <w:r w:rsidRPr="00C0432B">
              <w:rPr>
                <w:rFonts w:cs="Arial"/>
                <w:color w:val="000000"/>
                <w:szCs w:val="22"/>
                <w:lang w:eastAsia="fi-FI"/>
              </w:rPr>
              <w:t xml:space="preserve"> 050 559 0765, puhelinaika ma </w:t>
            </w:r>
            <w:proofErr w:type="gramStart"/>
            <w:r w:rsidRPr="00C0432B">
              <w:rPr>
                <w:rFonts w:cs="Arial"/>
                <w:color w:val="000000"/>
                <w:szCs w:val="22"/>
                <w:lang w:eastAsia="fi-FI"/>
              </w:rPr>
              <w:t>12.00-15.00</w:t>
            </w:r>
            <w:proofErr w:type="gramEnd"/>
            <w:r w:rsidRPr="00C0432B">
              <w:rPr>
                <w:rFonts w:cs="Arial"/>
                <w:color w:val="000000"/>
                <w:szCs w:val="22"/>
                <w:lang w:eastAsia="fi-FI"/>
              </w:rPr>
              <w:t xml:space="preserve"> sekä ti, ke ja to 09.00-11.00</w:t>
            </w:r>
          </w:p>
          <w:p w:rsidR="00C0432B" w:rsidRPr="0021469D" w:rsidRDefault="00C0432B" w:rsidP="00C0432B">
            <w:pPr>
              <w:shd w:val="clear" w:color="auto" w:fill="FFFFFF"/>
              <w:spacing w:beforeAutospacing="1" w:after="225" w:line="288" w:lineRule="auto"/>
              <w:rPr>
                <w:rFonts w:cs="Arial"/>
                <w:color w:val="000000"/>
                <w:szCs w:val="22"/>
                <w:lang w:eastAsia="fi-FI"/>
              </w:rPr>
            </w:pPr>
            <w:r w:rsidRPr="00C0432B">
              <w:rPr>
                <w:rFonts w:cs="Arial"/>
                <w:bCs/>
                <w:color w:val="000000"/>
                <w:szCs w:val="22"/>
                <w:lang w:eastAsia="fi-FI"/>
              </w:rPr>
              <w:t>Sähköpostitse:</w:t>
            </w:r>
            <w:r w:rsidRPr="00C0432B">
              <w:rPr>
                <w:rFonts w:cs="Arial"/>
                <w:szCs w:val="22"/>
                <w:lang w:eastAsia="fi-FI"/>
              </w:rPr>
              <w:t> </w:t>
            </w:r>
            <w:hyperlink r:id="rId9" w:history="1">
              <w:r w:rsidRPr="00C0432B">
                <w:rPr>
                  <w:rFonts w:cs="Arial"/>
                  <w:bCs/>
                  <w:szCs w:val="22"/>
                  <w:lang w:eastAsia="fi-FI"/>
                </w:rPr>
                <w:t>kati.lammi(a)vasso.fi</w:t>
              </w:r>
            </w:hyperlink>
            <w:r w:rsidRPr="0021469D">
              <w:rPr>
                <w:rFonts w:cs="Arial"/>
                <w:color w:val="000000"/>
                <w:szCs w:val="22"/>
                <w:lang w:eastAsia="fi-FI"/>
              </w:rPr>
              <w:t xml:space="preserve"> </w:t>
            </w:r>
          </w:p>
          <w:p w:rsidR="00C0432B" w:rsidRPr="00C0432B" w:rsidRDefault="00C0432B" w:rsidP="00C0432B">
            <w:pPr>
              <w:shd w:val="clear" w:color="auto" w:fill="FFFFFF"/>
              <w:spacing w:beforeAutospacing="1" w:after="225" w:line="288" w:lineRule="auto"/>
              <w:rPr>
                <w:rFonts w:cs="Arial"/>
                <w:color w:val="000000"/>
                <w:szCs w:val="22"/>
                <w:lang w:eastAsia="fi-FI"/>
              </w:rPr>
            </w:pPr>
            <w:r w:rsidRPr="00C0432B">
              <w:rPr>
                <w:rFonts w:cs="Arial"/>
                <w:color w:val="000000"/>
                <w:szCs w:val="22"/>
                <w:lang w:eastAsia="fi-FI"/>
              </w:rPr>
              <w:t>Sähköpostilla voi lähettää yhteydenottopyynnöt ja yleiset kysymykset. Salassa pidettäviä asioita ei pidä välittää sähköpostitse. </w:t>
            </w:r>
          </w:p>
          <w:p w:rsidR="00C0432B" w:rsidRDefault="00C0432B" w:rsidP="00C0432B">
            <w:pPr>
              <w:shd w:val="clear" w:color="auto" w:fill="FFFFFF"/>
              <w:spacing w:before="100" w:beforeAutospacing="1" w:after="225" w:line="288" w:lineRule="auto"/>
              <w:rPr>
                <w:rFonts w:cs="Arial"/>
                <w:color w:val="000000"/>
                <w:szCs w:val="22"/>
                <w:lang w:eastAsia="fi-FI"/>
              </w:rPr>
            </w:pPr>
            <w:r w:rsidRPr="00C0432B">
              <w:rPr>
                <w:rFonts w:cs="Arial"/>
                <w:bCs/>
                <w:color w:val="000000"/>
                <w:szCs w:val="22"/>
                <w:lang w:eastAsia="fi-FI"/>
              </w:rPr>
              <w:t>Postitse:</w:t>
            </w:r>
            <w:r w:rsidRPr="00C0432B">
              <w:rPr>
                <w:rFonts w:cs="Arial"/>
                <w:color w:val="000000"/>
                <w:szCs w:val="22"/>
                <w:lang w:eastAsia="fi-FI"/>
              </w:rPr>
              <w:br/>
              <w:t xml:space="preserve">Oy </w:t>
            </w:r>
            <w:proofErr w:type="spellStart"/>
            <w:r w:rsidRPr="00C0432B">
              <w:rPr>
                <w:rFonts w:cs="Arial"/>
                <w:color w:val="000000"/>
                <w:szCs w:val="22"/>
                <w:lang w:eastAsia="fi-FI"/>
              </w:rPr>
              <w:t>Vasso</w:t>
            </w:r>
            <w:proofErr w:type="spellEnd"/>
            <w:r w:rsidRPr="00C0432B">
              <w:rPr>
                <w:rFonts w:cs="Arial"/>
                <w:color w:val="000000"/>
                <w:szCs w:val="22"/>
                <w:lang w:eastAsia="fi-FI"/>
              </w:rPr>
              <w:t xml:space="preserve"> Ab</w:t>
            </w:r>
            <w:r w:rsidRPr="00C0432B">
              <w:rPr>
                <w:rFonts w:cs="Arial"/>
                <w:color w:val="000000"/>
                <w:szCs w:val="22"/>
                <w:lang w:eastAsia="fi-FI"/>
              </w:rPr>
              <w:br/>
              <w:t>Verkatehtaankatu 4, 4 krs.</w:t>
            </w:r>
            <w:r w:rsidRPr="00C0432B">
              <w:rPr>
                <w:rFonts w:cs="Arial"/>
                <w:color w:val="000000"/>
                <w:szCs w:val="22"/>
                <w:lang w:eastAsia="fi-FI"/>
              </w:rPr>
              <w:br/>
              <w:t>20100 TURKU</w:t>
            </w:r>
          </w:p>
          <w:p w:rsidR="00DE6F7B" w:rsidRPr="00DF7E3D" w:rsidRDefault="00DF7E3D" w:rsidP="00DF7E3D">
            <w:pPr>
              <w:shd w:val="clear" w:color="auto" w:fill="FFFFFF"/>
              <w:spacing w:before="100" w:beforeAutospacing="1" w:after="225"/>
              <w:rPr>
                <w:rFonts w:cs="Arial"/>
                <w:color w:val="000000"/>
                <w:szCs w:val="22"/>
                <w:lang w:eastAsia="fi-FI"/>
              </w:rPr>
            </w:pPr>
            <w:r w:rsidRPr="00DF7E3D">
              <w:rPr>
                <w:rFonts w:cs="Arial"/>
                <w:color w:val="000000"/>
                <w:szCs w:val="22"/>
                <w:lang w:eastAsia="fi-FI"/>
              </w:rPr>
              <w:t>Sosiaaliasiamiehen tehtävä on neuvoa ja avustaa asiakasta, tiedottaa asiakkaan oikeuksista ja toimia muutoinkin sosiaalitoimen asiakkaiden oikeuksien edistämiseksi ja toteuttamiseksi. Sosiaaliasiamies auttaa asiakasta myös muistutuksen tekemisessä kohtelusta sosiaalitoimen asiakkaana.</w:t>
            </w:r>
          </w:p>
        </w:tc>
      </w:tr>
    </w:tbl>
    <w:p w:rsidR="00E91243" w:rsidRDefault="00E91243" w:rsidP="00DE6F7B">
      <w:pPr>
        <w:jc w:val="both"/>
        <w:rPr>
          <w:b/>
          <w:sz w:val="20"/>
          <w:szCs w:val="20"/>
        </w:rPr>
      </w:pPr>
    </w:p>
    <w:p w:rsidR="00E373DE" w:rsidRDefault="00E373DE" w:rsidP="00DE6F7B">
      <w:pPr>
        <w:jc w:val="both"/>
        <w:rPr>
          <w:b/>
          <w:sz w:val="20"/>
          <w:szCs w:val="20"/>
        </w:rPr>
      </w:pPr>
    </w:p>
    <w:p w:rsidR="00557ECD" w:rsidRDefault="00557ECD" w:rsidP="00DE6F7B">
      <w:pPr>
        <w:jc w:val="both"/>
        <w:rPr>
          <w:b/>
          <w:sz w:val="20"/>
          <w:szCs w:val="20"/>
        </w:rPr>
      </w:pPr>
    </w:p>
    <w:p w:rsidR="00557ECD" w:rsidRDefault="00557ECD" w:rsidP="00DE6F7B">
      <w:pPr>
        <w:jc w:val="both"/>
        <w:rPr>
          <w:b/>
          <w:sz w:val="20"/>
          <w:szCs w:val="20"/>
        </w:rPr>
      </w:pPr>
    </w:p>
    <w:p w:rsidR="00E373DE" w:rsidRDefault="00E373DE" w:rsidP="00DE6F7B">
      <w:pPr>
        <w:jc w:val="both"/>
        <w:rPr>
          <w:b/>
          <w:sz w:val="20"/>
          <w:szCs w:val="20"/>
        </w:rPr>
      </w:pPr>
    </w:p>
    <w:p w:rsidR="004D3E0D" w:rsidRDefault="004D3E0D" w:rsidP="00DE6F7B">
      <w:pPr>
        <w:jc w:val="both"/>
        <w:rPr>
          <w:b/>
          <w:sz w:val="20"/>
          <w:szCs w:val="20"/>
        </w:rPr>
      </w:pPr>
    </w:p>
    <w:p w:rsidR="00DE6F7B" w:rsidRPr="00DE6F7B" w:rsidRDefault="00DE6F7B" w:rsidP="00DE6F7B">
      <w:pPr>
        <w:jc w:val="both"/>
        <w:rPr>
          <w:b/>
          <w:sz w:val="20"/>
          <w:szCs w:val="20"/>
        </w:rPr>
      </w:pPr>
      <w:r w:rsidRPr="00DE6F7B">
        <w:rPr>
          <w:b/>
          <w:sz w:val="20"/>
          <w:szCs w:val="20"/>
        </w:rPr>
        <w:lastRenderedPageBreak/>
        <w:t>PALVELUN SISÄLLÖN OMAVALVONTA (4.3)</w:t>
      </w:r>
    </w:p>
    <w:tbl>
      <w:tblPr>
        <w:tblStyle w:val="TaulukkoRuudukko"/>
        <w:tblW w:w="0" w:type="auto"/>
        <w:tblLook w:val="04A0" w:firstRow="1" w:lastRow="0" w:firstColumn="1" w:lastColumn="0" w:noHBand="0" w:noVBand="1"/>
      </w:tblPr>
      <w:tblGrid>
        <w:gridCol w:w="10339"/>
      </w:tblGrid>
      <w:tr w:rsidR="00DE6F7B" w:rsidRPr="00BC0AEC" w:rsidTr="00BC0AEC">
        <w:tc>
          <w:tcPr>
            <w:tcW w:w="10339" w:type="dxa"/>
          </w:tcPr>
          <w:p w:rsidR="00E91243" w:rsidRPr="00E91243" w:rsidRDefault="00E91243" w:rsidP="00E91243">
            <w:pPr>
              <w:pStyle w:val="Arial9"/>
              <w:jc w:val="both"/>
              <w:rPr>
                <w:b/>
              </w:rPr>
            </w:pPr>
            <w:r w:rsidRPr="00E91243">
              <w:rPr>
                <w:b/>
              </w:rPr>
              <w:t>Hyvinvointia, kuntoutumista ja kasvua tukeva toiminta</w:t>
            </w:r>
          </w:p>
          <w:p w:rsidR="00DE6F7B" w:rsidRDefault="00DE6F7B" w:rsidP="00DE6F7B">
            <w:pPr>
              <w:pStyle w:val="Arial9"/>
            </w:pPr>
          </w:p>
        </w:tc>
      </w:tr>
      <w:tr w:rsidR="00E91243" w:rsidRPr="00E91243" w:rsidTr="00BC0AEC">
        <w:tc>
          <w:tcPr>
            <w:tcW w:w="10339" w:type="dxa"/>
          </w:tcPr>
          <w:p w:rsidR="00E91243" w:rsidRDefault="006E0BF6" w:rsidP="00E91243">
            <w:pPr>
              <w:pStyle w:val="Arial9"/>
              <w:rPr>
                <w:sz w:val="22"/>
                <w:szCs w:val="22"/>
              </w:rPr>
            </w:pPr>
            <w:r>
              <w:rPr>
                <w:sz w:val="22"/>
                <w:szCs w:val="22"/>
              </w:rPr>
              <w:t xml:space="preserve">Palvelutalon toiminta pyrkii olemaan </w:t>
            </w:r>
            <w:r w:rsidR="00A63948">
              <w:rPr>
                <w:sz w:val="22"/>
                <w:szCs w:val="22"/>
              </w:rPr>
              <w:t>toimintakykyä ylläpitävää</w:t>
            </w:r>
            <w:r>
              <w:rPr>
                <w:sz w:val="22"/>
                <w:szCs w:val="22"/>
              </w:rPr>
              <w:t>, kuntouttavaa ja ennaltaehkäisevää. Asukkaiden terveyttä ja toimintakykyä pyritään ylläp</w:t>
            </w:r>
            <w:r w:rsidR="00454FDE">
              <w:rPr>
                <w:sz w:val="22"/>
                <w:szCs w:val="22"/>
              </w:rPr>
              <w:t>itämään kaikissa toiminnoissa</w:t>
            </w:r>
            <w:r>
              <w:rPr>
                <w:sz w:val="22"/>
                <w:szCs w:val="22"/>
              </w:rPr>
              <w:t>. Ruoka on terveel</w:t>
            </w:r>
            <w:r w:rsidR="00E373DE">
              <w:rPr>
                <w:sz w:val="22"/>
                <w:szCs w:val="22"/>
              </w:rPr>
              <w:t xml:space="preserve">listä ja maistuvaa, </w:t>
            </w:r>
            <w:r w:rsidR="00454FDE">
              <w:rPr>
                <w:sz w:val="22"/>
                <w:szCs w:val="22"/>
              </w:rPr>
              <w:t>asu</w:t>
            </w:r>
            <w:r>
              <w:rPr>
                <w:sz w:val="22"/>
                <w:szCs w:val="22"/>
              </w:rPr>
              <w:t>kkaiden henkilökohtaisesta hygieniasta</w:t>
            </w:r>
            <w:r w:rsidR="00454FDE">
              <w:rPr>
                <w:sz w:val="22"/>
                <w:szCs w:val="22"/>
              </w:rPr>
              <w:t>,</w:t>
            </w:r>
            <w:r>
              <w:rPr>
                <w:sz w:val="22"/>
                <w:szCs w:val="22"/>
              </w:rPr>
              <w:t xml:space="preserve"> sekä tilojen puhtaudesta</w:t>
            </w:r>
            <w:r w:rsidR="00E373DE">
              <w:rPr>
                <w:sz w:val="22"/>
                <w:szCs w:val="22"/>
              </w:rPr>
              <w:t xml:space="preserve"> huolehditaan. Asu</w:t>
            </w:r>
            <w:r>
              <w:rPr>
                <w:sz w:val="22"/>
                <w:szCs w:val="22"/>
              </w:rPr>
              <w:t>k</w:t>
            </w:r>
            <w:r>
              <w:rPr>
                <w:sz w:val="22"/>
                <w:szCs w:val="22"/>
              </w:rPr>
              <w:t xml:space="preserve">kaiden lääkehoidosta </w:t>
            </w:r>
            <w:r w:rsidR="00E373DE">
              <w:rPr>
                <w:sz w:val="22"/>
                <w:szCs w:val="22"/>
              </w:rPr>
              <w:t xml:space="preserve">huolehditaan </w:t>
            </w:r>
            <w:r>
              <w:rPr>
                <w:sz w:val="22"/>
                <w:szCs w:val="22"/>
              </w:rPr>
              <w:t xml:space="preserve">niin, että heillä on oikea lääkitys heidän sairauksiinsa ja he saavat lääkkeet oikeaan aikaan. </w:t>
            </w:r>
          </w:p>
          <w:p w:rsidR="00F26CD1" w:rsidRDefault="00F26CD1" w:rsidP="00E91243">
            <w:pPr>
              <w:pStyle w:val="Arial9"/>
              <w:rPr>
                <w:sz w:val="22"/>
                <w:szCs w:val="22"/>
              </w:rPr>
            </w:pPr>
          </w:p>
          <w:p w:rsidR="006E0BF6" w:rsidRDefault="00E373DE" w:rsidP="00E91243">
            <w:pPr>
              <w:pStyle w:val="Arial9"/>
              <w:rPr>
                <w:sz w:val="22"/>
                <w:szCs w:val="22"/>
              </w:rPr>
            </w:pPr>
            <w:r>
              <w:rPr>
                <w:sz w:val="22"/>
                <w:szCs w:val="22"/>
              </w:rPr>
              <w:t>Asu</w:t>
            </w:r>
            <w:r w:rsidR="006E0BF6">
              <w:rPr>
                <w:sz w:val="22"/>
                <w:szCs w:val="22"/>
              </w:rPr>
              <w:t>kkaiden fyysistä ja p</w:t>
            </w:r>
            <w:r>
              <w:rPr>
                <w:sz w:val="22"/>
                <w:szCs w:val="22"/>
              </w:rPr>
              <w:t xml:space="preserve">syykkistä terveyttä ylläpidetään </w:t>
            </w:r>
            <w:r w:rsidR="006E0BF6">
              <w:rPr>
                <w:sz w:val="22"/>
                <w:szCs w:val="22"/>
              </w:rPr>
              <w:t>järjestämällä heille harrastustoimintaa yhdessä harrastus- ja vapaa-ajanohjaajan kanssa. Harrastustoiminta kattaa ulkoilua, pelejä, taiteita, esiintyjiä, laulu- ja lukuhetkiä, lemmikkieläimiä ja muita ulkopuolisia esiintyjiä. Yhde</w:t>
            </w:r>
            <w:r>
              <w:rPr>
                <w:sz w:val="22"/>
                <w:szCs w:val="22"/>
              </w:rPr>
              <w:t>ssäolo muiden asukkaiden ja läheisten</w:t>
            </w:r>
            <w:r w:rsidR="006E0BF6">
              <w:rPr>
                <w:sz w:val="22"/>
                <w:szCs w:val="22"/>
              </w:rPr>
              <w:t xml:space="preserve"> kanssa lisää sosiaalista hyvinvointia. </w:t>
            </w:r>
          </w:p>
          <w:p w:rsidR="00F26CD1" w:rsidRDefault="00F26CD1" w:rsidP="00E91243">
            <w:pPr>
              <w:pStyle w:val="Arial9"/>
              <w:rPr>
                <w:sz w:val="22"/>
                <w:szCs w:val="22"/>
              </w:rPr>
            </w:pPr>
          </w:p>
          <w:p w:rsidR="006E0BF6" w:rsidRPr="006E0BF6" w:rsidRDefault="00E373DE" w:rsidP="00E91243">
            <w:pPr>
              <w:pStyle w:val="Arial9"/>
              <w:rPr>
                <w:sz w:val="22"/>
                <w:szCs w:val="22"/>
              </w:rPr>
            </w:pPr>
            <w:r>
              <w:rPr>
                <w:sz w:val="22"/>
                <w:szCs w:val="22"/>
              </w:rPr>
              <w:t>Toimintakykyä ylläpidetään antamalla</w:t>
            </w:r>
            <w:r w:rsidR="006E0BF6">
              <w:rPr>
                <w:sz w:val="22"/>
                <w:szCs w:val="22"/>
              </w:rPr>
              <w:t xml:space="preserve"> asukkaiden t</w:t>
            </w:r>
            <w:r w:rsidR="00454FDE">
              <w:rPr>
                <w:sz w:val="22"/>
                <w:szCs w:val="22"/>
              </w:rPr>
              <w:t>ehdä mahdollisimman paljon itse toimintakyky hu</w:t>
            </w:r>
            <w:r w:rsidR="00454FDE">
              <w:rPr>
                <w:sz w:val="22"/>
                <w:szCs w:val="22"/>
              </w:rPr>
              <w:t>o</w:t>
            </w:r>
            <w:r w:rsidR="00454FDE">
              <w:rPr>
                <w:sz w:val="22"/>
                <w:szCs w:val="22"/>
              </w:rPr>
              <w:t>mioonottaen</w:t>
            </w:r>
            <w:r w:rsidR="006E0BF6">
              <w:rPr>
                <w:sz w:val="22"/>
                <w:szCs w:val="22"/>
              </w:rPr>
              <w:t>.</w:t>
            </w:r>
            <w:r w:rsidR="00CE7203">
              <w:rPr>
                <w:sz w:val="22"/>
                <w:szCs w:val="22"/>
              </w:rPr>
              <w:t xml:space="preserve"> Liikkumiskyky on yksi tärkeimmistä omanarvontunnetta ja itsenäisyyttä ylläpitävistä tek</w:t>
            </w:r>
            <w:r w:rsidR="00CE7203">
              <w:rPr>
                <w:sz w:val="22"/>
                <w:szCs w:val="22"/>
              </w:rPr>
              <w:t>i</w:t>
            </w:r>
            <w:r>
              <w:rPr>
                <w:sz w:val="22"/>
                <w:szCs w:val="22"/>
              </w:rPr>
              <w:t>jöistä. L</w:t>
            </w:r>
            <w:r w:rsidR="00CE7203">
              <w:rPr>
                <w:sz w:val="22"/>
                <w:szCs w:val="22"/>
              </w:rPr>
              <w:t>iikkumiskykyä</w:t>
            </w:r>
            <w:r>
              <w:rPr>
                <w:sz w:val="22"/>
                <w:szCs w:val="22"/>
              </w:rPr>
              <w:t xml:space="preserve"> ylläpidetään siten, että asukkaita kannustetaan</w:t>
            </w:r>
            <w:r w:rsidR="00CE7203">
              <w:rPr>
                <w:sz w:val="22"/>
                <w:szCs w:val="22"/>
              </w:rPr>
              <w:t xml:space="preserve"> liikku</w:t>
            </w:r>
            <w:r>
              <w:rPr>
                <w:sz w:val="22"/>
                <w:szCs w:val="22"/>
              </w:rPr>
              <w:t>ma</w:t>
            </w:r>
            <w:r w:rsidR="00CE7203">
              <w:rPr>
                <w:sz w:val="22"/>
                <w:szCs w:val="22"/>
              </w:rPr>
              <w:t>a</w:t>
            </w:r>
            <w:r>
              <w:rPr>
                <w:sz w:val="22"/>
                <w:szCs w:val="22"/>
              </w:rPr>
              <w:t>n</w:t>
            </w:r>
            <w:r w:rsidR="00CE7203">
              <w:rPr>
                <w:sz w:val="22"/>
                <w:szCs w:val="22"/>
              </w:rPr>
              <w:t xml:space="preserve"> omatoimisesti, apuv</w:t>
            </w:r>
            <w:r w:rsidR="00CE7203">
              <w:rPr>
                <w:sz w:val="22"/>
                <w:szCs w:val="22"/>
              </w:rPr>
              <w:t>ä</w:t>
            </w:r>
            <w:r w:rsidR="00CE7203">
              <w:rPr>
                <w:sz w:val="22"/>
                <w:szCs w:val="22"/>
              </w:rPr>
              <w:t xml:space="preserve">lineen kanssa tai avustavan auttamana niin paljon kuin he </w:t>
            </w:r>
            <w:r>
              <w:rPr>
                <w:sz w:val="22"/>
                <w:szCs w:val="22"/>
              </w:rPr>
              <w:t>pystyvät. Liikkumiskykyä pyritään</w:t>
            </w:r>
            <w:r w:rsidR="00CE7203">
              <w:rPr>
                <w:sz w:val="22"/>
                <w:szCs w:val="22"/>
              </w:rPr>
              <w:t xml:space="preserve"> lisäämään hankkimalla apuvälineitä aina niitä tarvittaessa. </w:t>
            </w:r>
          </w:p>
          <w:p w:rsidR="00E91243" w:rsidRPr="00E91243" w:rsidRDefault="00E91243" w:rsidP="00E91243">
            <w:pPr>
              <w:pStyle w:val="Arial9"/>
            </w:pPr>
          </w:p>
        </w:tc>
      </w:tr>
      <w:tr w:rsidR="00E91243" w:rsidRPr="00E91243" w:rsidTr="00E83D01">
        <w:trPr>
          <w:trHeight w:val="70"/>
        </w:trPr>
        <w:tc>
          <w:tcPr>
            <w:tcW w:w="10339" w:type="dxa"/>
          </w:tcPr>
          <w:p w:rsidR="00E91243" w:rsidRDefault="00E91243" w:rsidP="007C7D8E">
            <w:pPr>
              <w:pStyle w:val="Arial9"/>
            </w:pPr>
          </w:p>
        </w:tc>
      </w:tr>
      <w:tr w:rsidR="00E91243" w:rsidRPr="00E91243" w:rsidTr="00BC0AEC">
        <w:tc>
          <w:tcPr>
            <w:tcW w:w="10339" w:type="dxa"/>
          </w:tcPr>
          <w:p w:rsidR="00E91243" w:rsidRDefault="00A63948" w:rsidP="00E91243">
            <w:pPr>
              <w:pStyle w:val="Arial9"/>
              <w:rPr>
                <w:sz w:val="22"/>
                <w:szCs w:val="22"/>
              </w:rPr>
            </w:pPr>
            <w:r>
              <w:rPr>
                <w:sz w:val="22"/>
                <w:szCs w:val="22"/>
              </w:rPr>
              <w:t>Omahoitaja</w:t>
            </w:r>
            <w:r w:rsidR="00E373DE">
              <w:rPr>
                <w:sz w:val="22"/>
                <w:szCs w:val="22"/>
              </w:rPr>
              <w:t>t</w:t>
            </w:r>
            <w:r>
              <w:rPr>
                <w:sz w:val="22"/>
                <w:szCs w:val="22"/>
              </w:rPr>
              <w:t xml:space="preserve"> seuraa</w:t>
            </w:r>
            <w:r w:rsidR="00E373DE">
              <w:rPr>
                <w:sz w:val="22"/>
                <w:szCs w:val="22"/>
              </w:rPr>
              <w:t>vat</w:t>
            </w:r>
            <w:r>
              <w:rPr>
                <w:sz w:val="22"/>
                <w:szCs w:val="22"/>
              </w:rPr>
              <w:t xml:space="preserve"> </w:t>
            </w:r>
            <w:r w:rsidR="00E373DE">
              <w:rPr>
                <w:sz w:val="22"/>
                <w:szCs w:val="22"/>
              </w:rPr>
              <w:t>asu</w:t>
            </w:r>
            <w:r w:rsidR="00F26CD1">
              <w:rPr>
                <w:sz w:val="22"/>
                <w:szCs w:val="22"/>
              </w:rPr>
              <w:t xml:space="preserve">kkaan hoidon </w:t>
            </w:r>
            <w:r>
              <w:rPr>
                <w:sz w:val="22"/>
                <w:szCs w:val="22"/>
              </w:rPr>
              <w:t>ta</w:t>
            </w:r>
            <w:r w:rsidR="00454FDE">
              <w:rPr>
                <w:sz w:val="22"/>
                <w:szCs w:val="22"/>
              </w:rPr>
              <w:t xml:space="preserve">voitteiden toteutumista </w:t>
            </w:r>
            <w:proofErr w:type="spellStart"/>
            <w:r w:rsidR="00454FDE">
              <w:rPr>
                <w:sz w:val="22"/>
                <w:szCs w:val="22"/>
              </w:rPr>
              <w:t>Lifecare</w:t>
            </w:r>
            <w:r>
              <w:rPr>
                <w:sz w:val="22"/>
                <w:szCs w:val="22"/>
              </w:rPr>
              <w:t>-</w:t>
            </w:r>
            <w:r w:rsidR="00454FDE">
              <w:rPr>
                <w:sz w:val="22"/>
                <w:szCs w:val="22"/>
              </w:rPr>
              <w:t>potilastietojärjestelmän</w:t>
            </w:r>
            <w:proofErr w:type="spellEnd"/>
            <w:r w:rsidR="00454FDE">
              <w:rPr>
                <w:sz w:val="22"/>
                <w:szCs w:val="22"/>
              </w:rPr>
              <w:t xml:space="preserve"> </w:t>
            </w:r>
            <w:proofErr w:type="spellStart"/>
            <w:r w:rsidR="00454FDE">
              <w:rPr>
                <w:sz w:val="22"/>
                <w:szCs w:val="22"/>
              </w:rPr>
              <w:t>H</w:t>
            </w:r>
            <w:r w:rsidR="00454FDE">
              <w:rPr>
                <w:sz w:val="22"/>
                <w:szCs w:val="22"/>
              </w:rPr>
              <w:t>o</w:t>
            </w:r>
            <w:r w:rsidR="00454FDE">
              <w:rPr>
                <w:sz w:val="22"/>
                <w:szCs w:val="22"/>
              </w:rPr>
              <w:t>ke-lehdelle</w:t>
            </w:r>
            <w:proofErr w:type="spellEnd"/>
            <w:r>
              <w:rPr>
                <w:sz w:val="22"/>
                <w:szCs w:val="22"/>
              </w:rPr>
              <w:t xml:space="preserve"> tehtävien kirjausten perusteella</w:t>
            </w:r>
            <w:r w:rsidR="006E0BF6">
              <w:rPr>
                <w:sz w:val="22"/>
                <w:szCs w:val="22"/>
              </w:rPr>
              <w:t>. Jos tavoitteet eivät ole toteutuneet, otta</w:t>
            </w:r>
            <w:r w:rsidR="00E373DE">
              <w:rPr>
                <w:sz w:val="22"/>
                <w:szCs w:val="22"/>
              </w:rPr>
              <w:t>v</w:t>
            </w:r>
            <w:r w:rsidR="006E0BF6">
              <w:rPr>
                <w:sz w:val="22"/>
                <w:szCs w:val="22"/>
              </w:rPr>
              <w:t>a</w:t>
            </w:r>
            <w:r w:rsidR="00E373DE">
              <w:rPr>
                <w:sz w:val="22"/>
                <w:szCs w:val="22"/>
              </w:rPr>
              <w:t>t</w:t>
            </w:r>
            <w:r w:rsidR="006E0BF6">
              <w:rPr>
                <w:sz w:val="22"/>
                <w:szCs w:val="22"/>
              </w:rPr>
              <w:t xml:space="preserve"> omahoitaja</w:t>
            </w:r>
            <w:r w:rsidR="00E373DE">
              <w:rPr>
                <w:sz w:val="22"/>
                <w:szCs w:val="22"/>
              </w:rPr>
              <w:t>t</w:t>
            </w:r>
            <w:r w:rsidR="006E0BF6">
              <w:rPr>
                <w:sz w:val="22"/>
                <w:szCs w:val="22"/>
              </w:rPr>
              <w:t xml:space="preserve"> as</w:t>
            </w:r>
            <w:r w:rsidR="006E0BF6">
              <w:rPr>
                <w:sz w:val="22"/>
                <w:szCs w:val="22"/>
              </w:rPr>
              <w:t>i</w:t>
            </w:r>
            <w:r w:rsidR="006E0BF6">
              <w:rPr>
                <w:sz w:val="22"/>
                <w:szCs w:val="22"/>
              </w:rPr>
              <w:t xml:space="preserve">an puheeksi muun henkilökunnan kanssa. </w:t>
            </w:r>
          </w:p>
          <w:p w:rsidR="00E91243" w:rsidRDefault="00E91243" w:rsidP="00E91243">
            <w:pPr>
              <w:pStyle w:val="Arial9"/>
            </w:pPr>
          </w:p>
        </w:tc>
      </w:tr>
      <w:tr w:rsidR="00E91243" w:rsidRPr="00E91243" w:rsidTr="00BC0AEC">
        <w:tc>
          <w:tcPr>
            <w:tcW w:w="10339" w:type="dxa"/>
          </w:tcPr>
          <w:p w:rsidR="00E91243" w:rsidRPr="00603563" w:rsidRDefault="00E91243" w:rsidP="00E91243">
            <w:pPr>
              <w:pStyle w:val="Arial9"/>
              <w:rPr>
                <w:b/>
              </w:rPr>
            </w:pPr>
            <w:r w:rsidRPr="00603563">
              <w:rPr>
                <w:b/>
              </w:rPr>
              <w:t>Ravitsemus</w:t>
            </w:r>
          </w:p>
          <w:p w:rsidR="00E91243" w:rsidRDefault="00E91243" w:rsidP="00E91243">
            <w:pPr>
              <w:pStyle w:val="Arial9"/>
            </w:pPr>
          </w:p>
          <w:p w:rsidR="00E91243" w:rsidRDefault="00E373DE" w:rsidP="00E91243">
            <w:pPr>
              <w:pStyle w:val="Arial9"/>
              <w:rPr>
                <w:sz w:val="22"/>
                <w:szCs w:val="22"/>
              </w:rPr>
            </w:pPr>
            <w:r>
              <w:rPr>
                <w:sz w:val="22"/>
                <w:szCs w:val="22"/>
              </w:rPr>
              <w:t>Jokaisen asu</w:t>
            </w:r>
            <w:r w:rsidR="00CE7203">
              <w:rPr>
                <w:sz w:val="22"/>
                <w:szCs w:val="22"/>
              </w:rPr>
              <w:t>kkaan ruuan koostumus ja mahdolliset allergiat otetaan huomioon jo hoito- ja palvelusuu</w:t>
            </w:r>
            <w:r w:rsidR="00CE7203">
              <w:rPr>
                <w:sz w:val="22"/>
                <w:szCs w:val="22"/>
              </w:rPr>
              <w:t>n</w:t>
            </w:r>
            <w:r w:rsidR="00CE7203">
              <w:rPr>
                <w:sz w:val="22"/>
                <w:szCs w:val="22"/>
              </w:rPr>
              <w:t>nitelmaa laadittaessa. Ruuan ravintorikkaudesta vastaa Somero</w:t>
            </w:r>
            <w:r>
              <w:rPr>
                <w:sz w:val="22"/>
                <w:szCs w:val="22"/>
              </w:rPr>
              <w:t>n Terveyskeskuksen keittiö. Asu</w:t>
            </w:r>
            <w:r w:rsidR="00CE7203">
              <w:rPr>
                <w:sz w:val="22"/>
                <w:szCs w:val="22"/>
              </w:rPr>
              <w:t xml:space="preserve">kkaille on mahdollista tilata ruokia eri koostumuksilla </w:t>
            </w:r>
            <w:r w:rsidR="008933F1">
              <w:rPr>
                <w:sz w:val="22"/>
                <w:szCs w:val="22"/>
              </w:rPr>
              <w:t xml:space="preserve">ja erilaisilla erikoisruokavalioilla </w:t>
            </w:r>
            <w:r w:rsidR="00CE7203">
              <w:rPr>
                <w:sz w:val="22"/>
                <w:szCs w:val="22"/>
              </w:rPr>
              <w:t>lyhyell</w:t>
            </w:r>
            <w:r w:rsidR="008933F1">
              <w:rPr>
                <w:sz w:val="22"/>
                <w:szCs w:val="22"/>
              </w:rPr>
              <w:t>äkin varoitusajalla.</w:t>
            </w:r>
          </w:p>
          <w:p w:rsidR="00301216" w:rsidRDefault="00301216" w:rsidP="00E91243">
            <w:pPr>
              <w:pStyle w:val="Arial9"/>
              <w:rPr>
                <w:sz w:val="22"/>
                <w:szCs w:val="22"/>
              </w:rPr>
            </w:pPr>
          </w:p>
          <w:p w:rsidR="008933F1" w:rsidRDefault="008933F1" w:rsidP="00E91243">
            <w:pPr>
              <w:pStyle w:val="Arial9"/>
              <w:rPr>
                <w:sz w:val="22"/>
                <w:szCs w:val="22"/>
              </w:rPr>
            </w:pPr>
            <w:r>
              <w:rPr>
                <w:sz w:val="22"/>
                <w:szCs w:val="22"/>
              </w:rPr>
              <w:t xml:space="preserve">Hoitohenkilökunta </w:t>
            </w:r>
            <w:r w:rsidR="00454FDE">
              <w:rPr>
                <w:sz w:val="22"/>
                <w:szCs w:val="22"/>
              </w:rPr>
              <w:t xml:space="preserve">on mukana asukasruokailuissa, </w:t>
            </w:r>
            <w:r>
              <w:rPr>
                <w:sz w:val="22"/>
                <w:szCs w:val="22"/>
              </w:rPr>
              <w:t>val</w:t>
            </w:r>
            <w:r w:rsidR="004661E4">
              <w:rPr>
                <w:sz w:val="22"/>
                <w:szCs w:val="22"/>
              </w:rPr>
              <w:t>voo ruokailua</w:t>
            </w:r>
            <w:r>
              <w:rPr>
                <w:sz w:val="22"/>
                <w:szCs w:val="22"/>
              </w:rPr>
              <w:t xml:space="preserve"> ja tarvittaessa avustaa syömisessä.</w:t>
            </w:r>
          </w:p>
          <w:p w:rsidR="00301216" w:rsidRDefault="00301216" w:rsidP="00E91243">
            <w:pPr>
              <w:pStyle w:val="Arial9"/>
              <w:rPr>
                <w:sz w:val="22"/>
                <w:szCs w:val="22"/>
              </w:rPr>
            </w:pPr>
          </w:p>
          <w:p w:rsidR="008933F1" w:rsidRDefault="00E373DE" w:rsidP="00E91243">
            <w:pPr>
              <w:pStyle w:val="Arial9"/>
              <w:rPr>
                <w:sz w:val="22"/>
                <w:szCs w:val="22"/>
              </w:rPr>
            </w:pPr>
            <w:r>
              <w:rPr>
                <w:sz w:val="22"/>
                <w:szCs w:val="22"/>
              </w:rPr>
              <w:t>Asu</w:t>
            </w:r>
            <w:r w:rsidR="008933F1">
              <w:rPr>
                <w:sz w:val="22"/>
                <w:szCs w:val="22"/>
              </w:rPr>
              <w:t>kkaiden painoa seurataan vähintään neljästi vuodessa</w:t>
            </w:r>
            <w:r>
              <w:rPr>
                <w:sz w:val="22"/>
                <w:szCs w:val="22"/>
              </w:rPr>
              <w:t>,</w:t>
            </w:r>
            <w:r w:rsidR="008933F1">
              <w:rPr>
                <w:sz w:val="22"/>
                <w:szCs w:val="22"/>
              </w:rPr>
              <w:t xml:space="preserve"> jotta pystytään vaikuttamaan ravinnon ja nesteen saannin seuraamiseen. </w:t>
            </w:r>
          </w:p>
          <w:p w:rsidR="00E91243" w:rsidRDefault="00E91243" w:rsidP="00E91243">
            <w:pPr>
              <w:pStyle w:val="Arial9"/>
            </w:pPr>
          </w:p>
        </w:tc>
      </w:tr>
      <w:tr w:rsidR="00E91243" w:rsidRPr="00E91243" w:rsidTr="00065959">
        <w:trPr>
          <w:trHeight w:val="2977"/>
        </w:trPr>
        <w:tc>
          <w:tcPr>
            <w:tcW w:w="10339" w:type="dxa"/>
          </w:tcPr>
          <w:p w:rsidR="00E91243" w:rsidRPr="00E91243" w:rsidRDefault="00E91243" w:rsidP="00E91243">
            <w:pPr>
              <w:pStyle w:val="Arial9"/>
              <w:rPr>
                <w:b/>
              </w:rPr>
            </w:pPr>
            <w:r w:rsidRPr="00E91243">
              <w:rPr>
                <w:b/>
              </w:rPr>
              <w:t>Hygieniakäytännöt</w:t>
            </w:r>
          </w:p>
          <w:p w:rsidR="00E91243" w:rsidRPr="00E91243" w:rsidRDefault="00E91243" w:rsidP="00E91243">
            <w:pPr>
              <w:pStyle w:val="Arial9"/>
              <w:jc w:val="both"/>
            </w:pPr>
          </w:p>
          <w:p w:rsidR="00E91243" w:rsidRDefault="008933F1" w:rsidP="00E91243">
            <w:pPr>
              <w:pStyle w:val="Arial9"/>
              <w:jc w:val="both"/>
              <w:rPr>
                <w:sz w:val="22"/>
                <w:szCs w:val="22"/>
              </w:rPr>
            </w:pPr>
            <w:r>
              <w:rPr>
                <w:sz w:val="22"/>
                <w:szCs w:val="22"/>
              </w:rPr>
              <w:t>Henkilökunnalla on käytössä työn</w:t>
            </w:r>
            <w:r w:rsidR="00E373DE">
              <w:rPr>
                <w:sz w:val="22"/>
                <w:szCs w:val="22"/>
              </w:rPr>
              <w:t>antajan puolelta annetut suoja</w:t>
            </w:r>
            <w:r w:rsidR="00B079BC">
              <w:rPr>
                <w:sz w:val="22"/>
                <w:szCs w:val="22"/>
              </w:rPr>
              <w:t>vaatteet</w:t>
            </w:r>
            <w:r>
              <w:rPr>
                <w:sz w:val="22"/>
                <w:szCs w:val="22"/>
              </w:rPr>
              <w:t xml:space="preserve">. </w:t>
            </w:r>
          </w:p>
          <w:p w:rsidR="00936442" w:rsidRDefault="008933F1" w:rsidP="00E91243">
            <w:pPr>
              <w:pStyle w:val="Arial9"/>
              <w:jc w:val="both"/>
              <w:rPr>
                <w:sz w:val="22"/>
                <w:szCs w:val="22"/>
              </w:rPr>
            </w:pPr>
            <w:r>
              <w:rPr>
                <w:sz w:val="22"/>
                <w:szCs w:val="22"/>
              </w:rPr>
              <w:t xml:space="preserve">Hoitohenkilökunnalle on annettu erillinen ohjeistus </w:t>
            </w:r>
            <w:r w:rsidR="00936442">
              <w:rPr>
                <w:sz w:val="22"/>
                <w:szCs w:val="22"/>
              </w:rPr>
              <w:t>hygieniakäytä</w:t>
            </w:r>
            <w:r>
              <w:rPr>
                <w:sz w:val="22"/>
                <w:szCs w:val="22"/>
              </w:rPr>
              <w:t>nnöistä</w:t>
            </w:r>
            <w:r w:rsidR="00936442">
              <w:rPr>
                <w:sz w:val="22"/>
                <w:szCs w:val="22"/>
              </w:rPr>
              <w:t>: Varsinais-Suomen sairaanho</w:t>
            </w:r>
            <w:r w:rsidR="00936442">
              <w:rPr>
                <w:sz w:val="22"/>
                <w:szCs w:val="22"/>
              </w:rPr>
              <w:t>i</w:t>
            </w:r>
            <w:r w:rsidR="00936442">
              <w:rPr>
                <w:sz w:val="22"/>
                <w:szCs w:val="22"/>
              </w:rPr>
              <w:t>topiiri, Sairaalahygienia- ja infektiontorjunta. T</w:t>
            </w:r>
            <w:r w:rsidR="00BB6FA7">
              <w:rPr>
                <w:sz w:val="22"/>
                <w:szCs w:val="22"/>
              </w:rPr>
              <w:t>ämä kattaa kaiken toiminnan</w:t>
            </w:r>
            <w:r w:rsidR="00936442">
              <w:rPr>
                <w:sz w:val="22"/>
                <w:szCs w:val="22"/>
              </w:rPr>
              <w:t xml:space="preserve"> hoito</w:t>
            </w:r>
            <w:r w:rsidR="00BB6FA7">
              <w:rPr>
                <w:sz w:val="22"/>
                <w:szCs w:val="22"/>
              </w:rPr>
              <w:t>työssä</w:t>
            </w:r>
            <w:r w:rsidR="00936442">
              <w:rPr>
                <w:sz w:val="22"/>
                <w:szCs w:val="22"/>
              </w:rPr>
              <w:t>. Lisäksi ohjei</w:t>
            </w:r>
            <w:r w:rsidR="00936442">
              <w:rPr>
                <w:sz w:val="22"/>
                <w:szCs w:val="22"/>
              </w:rPr>
              <w:t>s</w:t>
            </w:r>
            <w:r w:rsidR="00936442">
              <w:rPr>
                <w:sz w:val="22"/>
                <w:szCs w:val="22"/>
              </w:rPr>
              <w:t>tuksessa on erilliset ohjeet epidemioiden aikana</w:t>
            </w:r>
            <w:r w:rsidR="002D763D">
              <w:rPr>
                <w:sz w:val="22"/>
                <w:szCs w:val="22"/>
              </w:rPr>
              <w:t xml:space="preserve"> ja nämä löytyvät kaikk</w:t>
            </w:r>
            <w:r w:rsidR="00FE43B3">
              <w:rPr>
                <w:sz w:val="22"/>
                <w:szCs w:val="22"/>
              </w:rPr>
              <w:t xml:space="preserve">i </w:t>
            </w:r>
            <w:proofErr w:type="spellStart"/>
            <w:r w:rsidR="00FE43B3">
              <w:rPr>
                <w:sz w:val="22"/>
                <w:szCs w:val="22"/>
              </w:rPr>
              <w:t>VSSHP:n</w:t>
            </w:r>
            <w:proofErr w:type="spellEnd"/>
            <w:r w:rsidR="00FE43B3">
              <w:rPr>
                <w:sz w:val="22"/>
                <w:szCs w:val="22"/>
              </w:rPr>
              <w:t xml:space="preserve"> sivuilta</w:t>
            </w:r>
            <w:r w:rsidR="00936442">
              <w:rPr>
                <w:sz w:val="22"/>
                <w:szCs w:val="22"/>
              </w:rPr>
              <w:t>. TYKS:n h</w:t>
            </w:r>
            <w:r w:rsidR="00936442">
              <w:rPr>
                <w:sz w:val="22"/>
                <w:szCs w:val="22"/>
              </w:rPr>
              <w:t>y</w:t>
            </w:r>
            <w:r w:rsidR="00936442">
              <w:rPr>
                <w:sz w:val="22"/>
                <w:szCs w:val="22"/>
              </w:rPr>
              <w:t>gieniahoitaja käy tekemässä Palvelutalossa hygieniaselvityksen n. kahden vuoden välein ja tarvittaessa useammin.</w:t>
            </w:r>
            <w:r w:rsidR="00ED6A83">
              <w:rPr>
                <w:sz w:val="22"/>
                <w:szCs w:val="22"/>
              </w:rPr>
              <w:t xml:space="preserve"> Tervaskannossa on oma hygieniayhdyshenkilö.</w:t>
            </w:r>
          </w:p>
          <w:p w:rsidR="00E91243" w:rsidRPr="003A6185" w:rsidRDefault="00E373DE" w:rsidP="003A6185">
            <w:pPr>
              <w:pStyle w:val="Arial9"/>
              <w:jc w:val="both"/>
              <w:rPr>
                <w:sz w:val="22"/>
                <w:szCs w:val="22"/>
              </w:rPr>
            </w:pPr>
            <w:r>
              <w:rPr>
                <w:sz w:val="22"/>
                <w:szCs w:val="22"/>
              </w:rPr>
              <w:t>Asukkaat käyttävät käsihuuhdetta</w:t>
            </w:r>
            <w:r w:rsidR="00936442">
              <w:rPr>
                <w:sz w:val="22"/>
                <w:szCs w:val="22"/>
              </w:rPr>
              <w:t xml:space="preserve"> ruokailun yhteydessä. </w:t>
            </w:r>
          </w:p>
        </w:tc>
      </w:tr>
      <w:tr w:rsidR="00E91243" w:rsidRPr="00E91243" w:rsidTr="00BC0AEC">
        <w:tc>
          <w:tcPr>
            <w:tcW w:w="10339" w:type="dxa"/>
          </w:tcPr>
          <w:p w:rsidR="00E91243" w:rsidRPr="00E91243" w:rsidRDefault="00E91243" w:rsidP="00E91243">
            <w:pPr>
              <w:pStyle w:val="Arial9"/>
              <w:rPr>
                <w:b/>
              </w:rPr>
            </w:pPr>
            <w:r w:rsidRPr="00E91243">
              <w:rPr>
                <w:b/>
              </w:rPr>
              <w:t>Terveyden- ja sairaanhoito</w:t>
            </w:r>
          </w:p>
          <w:p w:rsidR="00E91243" w:rsidRPr="00E91243" w:rsidRDefault="00E91243" w:rsidP="00E91243">
            <w:pPr>
              <w:pStyle w:val="Arial9"/>
            </w:pPr>
          </w:p>
          <w:p w:rsidR="00E91243" w:rsidRPr="00E91243" w:rsidRDefault="00E91243" w:rsidP="006C3A71">
            <w:pPr>
              <w:pStyle w:val="Arial9"/>
              <w:jc w:val="both"/>
              <w:rPr>
                <w:b/>
              </w:rPr>
            </w:pPr>
          </w:p>
        </w:tc>
      </w:tr>
      <w:tr w:rsidR="00E91243" w:rsidRPr="00E91243" w:rsidTr="00BC0AEC">
        <w:tc>
          <w:tcPr>
            <w:tcW w:w="10339" w:type="dxa"/>
          </w:tcPr>
          <w:p w:rsidR="002D763D" w:rsidRDefault="00E373DE" w:rsidP="00E91243">
            <w:pPr>
              <w:pStyle w:val="Arial9"/>
              <w:rPr>
                <w:sz w:val="22"/>
                <w:szCs w:val="22"/>
              </w:rPr>
            </w:pPr>
            <w:r>
              <w:rPr>
                <w:sz w:val="22"/>
                <w:szCs w:val="22"/>
              </w:rPr>
              <w:t>Kaikki uudet asu</w:t>
            </w:r>
            <w:r w:rsidR="002D763D">
              <w:rPr>
                <w:sz w:val="22"/>
                <w:szCs w:val="22"/>
              </w:rPr>
              <w:t>kkaat ilmoitetaa</w:t>
            </w:r>
            <w:r>
              <w:rPr>
                <w:sz w:val="22"/>
                <w:szCs w:val="22"/>
              </w:rPr>
              <w:t>n hammashoidon jonoon omahoitajie</w:t>
            </w:r>
            <w:r w:rsidR="002D763D">
              <w:rPr>
                <w:sz w:val="22"/>
                <w:szCs w:val="22"/>
              </w:rPr>
              <w:t>n toimesta. Ensimmäisen käynnin jälkeen hammashoito tekee suunnitelman miten usein kontroll</w:t>
            </w:r>
            <w:r>
              <w:rPr>
                <w:sz w:val="22"/>
                <w:szCs w:val="22"/>
              </w:rPr>
              <w:t>ikäyntejä ja asu</w:t>
            </w:r>
            <w:r w:rsidR="002D763D">
              <w:rPr>
                <w:sz w:val="22"/>
                <w:szCs w:val="22"/>
              </w:rPr>
              <w:t>kkaalle tulee suoraan ku</w:t>
            </w:r>
            <w:r w:rsidR="002D763D">
              <w:rPr>
                <w:sz w:val="22"/>
                <w:szCs w:val="22"/>
              </w:rPr>
              <w:t>t</w:t>
            </w:r>
            <w:r w:rsidR="002D763D">
              <w:rPr>
                <w:sz w:val="22"/>
                <w:szCs w:val="22"/>
              </w:rPr>
              <w:t xml:space="preserve">su hoitoon. </w:t>
            </w:r>
          </w:p>
          <w:p w:rsidR="004B2E73" w:rsidRDefault="002D763D" w:rsidP="00E91243">
            <w:pPr>
              <w:pStyle w:val="Arial9"/>
              <w:rPr>
                <w:sz w:val="22"/>
                <w:szCs w:val="22"/>
              </w:rPr>
            </w:pPr>
            <w:r>
              <w:rPr>
                <w:sz w:val="22"/>
                <w:szCs w:val="22"/>
              </w:rPr>
              <w:t>Kiireet</w:t>
            </w:r>
            <w:r w:rsidR="00E373DE">
              <w:rPr>
                <w:sz w:val="22"/>
                <w:szCs w:val="22"/>
              </w:rPr>
              <w:t>ön sairaanhoito on järjestetty p</w:t>
            </w:r>
            <w:r>
              <w:rPr>
                <w:sz w:val="22"/>
                <w:szCs w:val="22"/>
              </w:rPr>
              <w:t>alvelutalossa talon omalää</w:t>
            </w:r>
            <w:r w:rsidR="00E373DE">
              <w:rPr>
                <w:sz w:val="22"/>
                <w:szCs w:val="22"/>
              </w:rPr>
              <w:t>kärin toimesta. Lääkäri käy molemmi</w:t>
            </w:r>
            <w:r w:rsidR="00E373DE">
              <w:rPr>
                <w:sz w:val="22"/>
                <w:szCs w:val="22"/>
              </w:rPr>
              <w:t>s</w:t>
            </w:r>
            <w:r w:rsidR="00E373DE">
              <w:rPr>
                <w:sz w:val="22"/>
                <w:szCs w:val="22"/>
              </w:rPr>
              <w:t>sa</w:t>
            </w:r>
            <w:r>
              <w:rPr>
                <w:sz w:val="22"/>
                <w:szCs w:val="22"/>
              </w:rPr>
              <w:t xml:space="preserve"> kerrokses</w:t>
            </w:r>
            <w:r w:rsidR="00E373DE">
              <w:rPr>
                <w:sz w:val="22"/>
                <w:szCs w:val="22"/>
              </w:rPr>
              <w:t>sa kerran viikossa</w:t>
            </w:r>
            <w:r w:rsidR="00724D09">
              <w:rPr>
                <w:sz w:val="22"/>
                <w:szCs w:val="22"/>
              </w:rPr>
              <w:t>. Palv</w:t>
            </w:r>
            <w:r w:rsidR="003F3ACC">
              <w:rPr>
                <w:sz w:val="22"/>
                <w:szCs w:val="22"/>
              </w:rPr>
              <w:t>elutalon vieressä sijaitsee</w:t>
            </w:r>
            <w:r w:rsidR="00724D09">
              <w:rPr>
                <w:sz w:val="22"/>
                <w:szCs w:val="22"/>
              </w:rPr>
              <w:t xml:space="preserve"> Someron Terveyskeskus, jossa toimii lääkärinvastaanotot. </w:t>
            </w:r>
            <w:r w:rsidR="004B2E73">
              <w:rPr>
                <w:sz w:val="22"/>
                <w:szCs w:val="22"/>
              </w:rPr>
              <w:t>Vuosittain tehtävät terveystarkastukset ja verikokeet kuuluvat myös kiireettömään hoitoon.</w:t>
            </w:r>
          </w:p>
          <w:p w:rsidR="004B2E73" w:rsidRDefault="004B2E73" w:rsidP="00E91243">
            <w:pPr>
              <w:pStyle w:val="Arial9"/>
              <w:rPr>
                <w:sz w:val="22"/>
                <w:szCs w:val="22"/>
              </w:rPr>
            </w:pPr>
            <w:r>
              <w:rPr>
                <w:sz w:val="22"/>
                <w:szCs w:val="22"/>
              </w:rPr>
              <w:lastRenderedPageBreak/>
              <w:t>Kiireellisessä sairaanhoidossa voidaa</w:t>
            </w:r>
            <w:r w:rsidR="007108CB">
              <w:rPr>
                <w:sz w:val="22"/>
                <w:szCs w:val="22"/>
              </w:rPr>
              <w:t>n ottaa yhteys suoraan Someron t</w:t>
            </w:r>
            <w:r>
              <w:rPr>
                <w:sz w:val="22"/>
                <w:szCs w:val="22"/>
              </w:rPr>
              <w:t>erveyskeskuksen poliklinik</w:t>
            </w:r>
            <w:r w:rsidR="00FF789A">
              <w:rPr>
                <w:sz w:val="22"/>
                <w:szCs w:val="22"/>
              </w:rPr>
              <w:t>alle, jonne johtaa sisäkäytävä p</w:t>
            </w:r>
            <w:r>
              <w:rPr>
                <w:sz w:val="22"/>
                <w:szCs w:val="22"/>
              </w:rPr>
              <w:t xml:space="preserve">alvelutalosta. </w:t>
            </w:r>
          </w:p>
          <w:p w:rsidR="00E91243" w:rsidRDefault="004B2E73" w:rsidP="00E91243">
            <w:pPr>
              <w:pStyle w:val="Arial9"/>
              <w:rPr>
                <w:sz w:val="22"/>
                <w:szCs w:val="22"/>
              </w:rPr>
            </w:pPr>
            <w:r>
              <w:rPr>
                <w:sz w:val="22"/>
                <w:szCs w:val="22"/>
              </w:rPr>
              <w:t>Muutoin kiireellisessä sairaanhoidossa otetaan yhteys 112/ambulanssi, joka konsultoi lääkäriä jatkoho</w:t>
            </w:r>
            <w:r>
              <w:rPr>
                <w:sz w:val="22"/>
                <w:szCs w:val="22"/>
              </w:rPr>
              <w:t>i</w:t>
            </w:r>
            <w:r>
              <w:rPr>
                <w:sz w:val="22"/>
                <w:szCs w:val="22"/>
              </w:rPr>
              <w:t xml:space="preserve">topaikasta. </w:t>
            </w:r>
          </w:p>
          <w:p w:rsidR="00E91243" w:rsidRPr="00E91243" w:rsidRDefault="00E91243" w:rsidP="00E91243">
            <w:pPr>
              <w:pStyle w:val="Arial9"/>
            </w:pPr>
          </w:p>
        </w:tc>
      </w:tr>
      <w:tr w:rsidR="00E91243" w:rsidRPr="00E91243" w:rsidTr="00BC0AEC">
        <w:tc>
          <w:tcPr>
            <w:tcW w:w="10339" w:type="dxa"/>
          </w:tcPr>
          <w:p w:rsidR="004B2E73" w:rsidRDefault="004B2E73" w:rsidP="00E91243">
            <w:pPr>
              <w:pStyle w:val="Arial9"/>
              <w:rPr>
                <w:sz w:val="22"/>
                <w:szCs w:val="22"/>
              </w:rPr>
            </w:pPr>
            <w:r>
              <w:rPr>
                <w:sz w:val="22"/>
                <w:szCs w:val="22"/>
              </w:rPr>
              <w:lastRenderedPageBreak/>
              <w:t>Vuosittain omalääkäri tekee terveystarkastuksen ja katsoo sovitut verikokeet.</w:t>
            </w:r>
          </w:p>
          <w:p w:rsidR="00E91243" w:rsidRDefault="004B2E73" w:rsidP="00E91243">
            <w:pPr>
              <w:pStyle w:val="Arial9"/>
              <w:rPr>
                <w:sz w:val="22"/>
                <w:szCs w:val="22"/>
              </w:rPr>
            </w:pPr>
            <w:r>
              <w:rPr>
                <w:sz w:val="22"/>
                <w:szCs w:val="22"/>
              </w:rPr>
              <w:t xml:space="preserve">Neljä </w:t>
            </w:r>
            <w:r w:rsidR="00E373DE">
              <w:rPr>
                <w:sz w:val="22"/>
                <w:szCs w:val="22"/>
              </w:rPr>
              <w:t>kertaa vuodessa asukkailta mitataan paino, verenpaine</w:t>
            </w:r>
            <w:r>
              <w:rPr>
                <w:sz w:val="22"/>
                <w:szCs w:val="22"/>
              </w:rPr>
              <w:t xml:space="preserve"> ja verensokeri niiltä</w:t>
            </w:r>
            <w:r w:rsidR="00E373DE">
              <w:rPr>
                <w:sz w:val="22"/>
                <w:szCs w:val="22"/>
              </w:rPr>
              <w:t>,</w:t>
            </w:r>
            <w:r>
              <w:rPr>
                <w:sz w:val="22"/>
                <w:szCs w:val="22"/>
              </w:rPr>
              <w:t xml:space="preserve"> joilla ei näistä erityi</w:t>
            </w:r>
            <w:r>
              <w:rPr>
                <w:sz w:val="22"/>
                <w:szCs w:val="22"/>
              </w:rPr>
              <w:t>s</w:t>
            </w:r>
            <w:r>
              <w:rPr>
                <w:sz w:val="22"/>
                <w:szCs w:val="22"/>
              </w:rPr>
              <w:t>tä sovittua kontrolliväliä ole. Seuranta ja terve</w:t>
            </w:r>
            <w:r w:rsidR="00E373DE">
              <w:rPr>
                <w:sz w:val="22"/>
                <w:szCs w:val="22"/>
              </w:rPr>
              <w:t>yden edistäminen kuuluu kaikkien</w:t>
            </w:r>
            <w:r>
              <w:rPr>
                <w:sz w:val="22"/>
                <w:szCs w:val="22"/>
              </w:rPr>
              <w:t xml:space="preserve"> hoitotyötä tekevien p</w:t>
            </w:r>
            <w:r>
              <w:rPr>
                <w:sz w:val="22"/>
                <w:szCs w:val="22"/>
              </w:rPr>
              <w:t>e</w:t>
            </w:r>
            <w:r>
              <w:rPr>
                <w:sz w:val="22"/>
                <w:szCs w:val="22"/>
              </w:rPr>
              <w:t xml:space="preserve">rustehtäviin. </w:t>
            </w:r>
          </w:p>
          <w:p w:rsidR="00E91243" w:rsidRPr="00E91243" w:rsidRDefault="00E91243" w:rsidP="00E91243">
            <w:pPr>
              <w:pStyle w:val="Arial9"/>
            </w:pPr>
          </w:p>
        </w:tc>
      </w:tr>
      <w:tr w:rsidR="00E91243" w:rsidRPr="00E91243" w:rsidTr="00BC0AEC">
        <w:tc>
          <w:tcPr>
            <w:tcW w:w="10339" w:type="dxa"/>
          </w:tcPr>
          <w:p w:rsidR="00E91243" w:rsidRDefault="00232D77" w:rsidP="00E91243">
            <w:pPr>
              <w:pStyle w:val="Arial9"/>
              <w:rPr>
                <w:sz w:val="22"/>
                <w:szCs w:val="22"/>
              </w:rPr>
            </w:pPr>
            <w:r>
              <w:rPr>
                <w:sz w:val="22"/>
                <w:szCs w:val="22"/>
              </w:rPr>
              <w:t>Yksiköissä terveyden- ja sairaanhoido</w:t>
            </w:r>
            <w:r w:rsidR="00F521D7">
              <w:rPr>
                <w:sz w:val="22"/>
                <w:szCs w:val="22"/>
              </w:rPr>
              <w:t xml:space="preserve">sta vastaa sairaanhoitaja/tiimivastaava </w:t>
            </w:r>
            <w:r>
              <w:rPr>
                <w:sz w:val="22"/>
                <w:szCs w:val="22"/>
              </w:rPr>
              <w:t>yhdessä muun henkil</w:t>
            </w:r>
            <w:r>
              <w:rPr>
                <w:sz w:val="22"/>
                <w:szCs w:val="22"/>
              </w:rPr>
              <w:t>ö</w:t>
            </w:r>
            <w:r>
              <w:rPr>
                <w:sz w:val="22"/>
                <w:szCs w:val="22"/>
              </w:rPr>
              <w:t>kunnan ja lääkärin kanssa.</w:t>
            </w:r>
            <w:r w:rsidR="00754EF2">
              <w:rPr>
                <w:sz w:val="22"/>
                <w:szCs w:val="22"/>
              </w:rPr>
              <w:t xml:space="preserve"> </w:t>
            </w:r>
          </w:p>
          <w:p w:rsidR="00E91243" w:rsidRPr="006C1728" w:rsidRDefault="00E91243" w:rsidP="00E91243">
            <w:pPr>
              <w:pStyle w:val="Arial9"/>
            </w:pPr>
          </w:p>
        </w:tc>
      </w:tr>
      <w:tr w:rsidR="00E91243" w:rsidRPr="00E91243" w:rsidTr="00BC0AEC">
        <w:tc>
          <w:tcPr>
            <w:tcW w:w="10339" w:type="dxa"/>
          </w:tcPr>
          <w:p w:rsidR="00E91243" w:rsidRPr="00E91243" w:rsidRDefault="00E91243" w:rsidP="00E91243">
            <w:pPr>
              <w:pStyle w:val="Arial9"/>
              <w:rPr>
                <w:b/>
              </w:rPr>
            </w:pPr>
            <w:r w:rsidRPr="00E91243">
              <w:rPr>
                <w:b/>
              </w:rPr>
              <w:t>Lääkehoito</w:t>
            </w:r>
          </w:p>
          <w:p w:rsidR="00E91243" w:rsidRPr="00E91243" w:rsidRDefault="00E91243" w:rsidP="00E91243">
            <w:pPr>
              <w:pStyle w:val="Arial9"/>
              <w:rPr>
                <w:b/>
              </w:rPr>
            </w:pPr>
          </w:p>
          <w:p w:rsidR="00E91243" w:rsidRDefault="00E91243" w:rsidP="00065959">
            <w:pPr>
              <w:pStyle w:val="Arial9"/>
              <w:jc w:val="both"/>
            </w:pPr>
            <w:r w:rsidRPr="00E373DE">
              <w:rPr>
                <w:sz w:val="22"/>
                <w:szCs w:val="22"/>
              </w:rPr>
              <w:t>Turvallinen lääkehoito perustuu säännöllisesti seurattavaan ja päivitettävään lääkehoitosuunnitelmaan.</w:t>
            </w:r>
            <w:r w:rsidR="00E373DE">
              <w:rPr>
                <w:sz w:val="22"/>
                <w:szCs w:val="22"/>
              </w:rPr>
              <w:t xml:space="preserve"> </w:t>
            </w:r>
            <w:proofErr w:type="spellStart"/>
            <w:r w:rsidR="00E373DE">
              <w:rPr>
                <w:sz w:val="22"/>
                <w:szCs w:val="22"/>
              </w:rPr>
              <w:t>STM:n</w:t>
            </w:r>
            <w:proofErr w:type="spellEnd"/>
            <w:r w:rsidR="00E373DE">
              <w:rPr>
                <w:sz w:val="22"/>
                <w:szCs w:val="22"/>
              </w:rPr>
              <w:t xml:space="preserve"> Turvallinen lääkehoito -</w:t>
            </w:r>
            <w:r w:rsidRPr="00E373DE">
              <w:rPr>
                <w:sz w:val="22"/>
                <w:szCs w:val="22"/>
              </w:rPr>
              <w:t>oppaassa linjataan muun muassa lääkehoidon toteuttamiseen periaatteet ja siihen liittyvä vastuunjako</w:t>
            </w:r>
            <w:r w:rsidR="00E373DE">
              <w:rPr>
                <w:sz w:val="22"/>
                <w:szCs w:val="22"/>
              </w:rPr>
              <w:t>,</w:t>
            </w:r>
            <w:r w:rsidRPr="00E373DE">
              <w:rPr>
                <w:sz w:val="22"/>
                <w:szCs w:val="22"/>
              </w:rPr>
              <w:t xml:space="preserve"> sekä vähimmäisvaatimukset, jotka jokaisen lääkehoitoa toteuttavan yks</w:t>
            </w:r>
            <w:r w:rsidRPr="00E373DE">
              <w:rPr>
                <w:sz w:val="22"/>
                <w:szCs w:val="22"/>
              </w:rPr>
              <w:t>i</w:t>
            </w:r>
            <w:r w:rsidRPr="00E373DE">
              <w:rPr>
                <w:sz w:val="22"/>
                <w:szCs w:val="22"/>
              </w:rPr>
              <w:t>kön on täytettävä. Oppaan ohjeet koskevat sekä yksityisiä että julkisia lääkehoitoa toteuttavia palvelu</w:t>
            </w:r>
            <w:r w:rsidRPr="00E373DE">
              <w:rPr>
                <w:sz w:val="22"/>
                <w:szCs w:val="22"/>
              </w:rPr>
              <w:t>n</w:t>
            </w:r>
            <w:r w:rsidRPr="00E373DE">
              <w:rPr>
                <w:sz w:val="22"/>
                <w:szCs w:val="22"/>
              </w:rPr>
              <w:t>tarjoajia. Yksikölle on oppaan mukaan nimettävä lääkehoidon vastuuhenkilö</w:t>
            </w:r>
            <w:r>
              <w:t>.</w:t>
            </w:r>
          </w:p>
          <w:p w:rsidR="00E91243" w:rsidRPr="006C1728" w:rsidRDefault="00E91243" w:rsidP="00E91243">
            <w:pPr>
              <w:pStyle w:val="Arial9"/>
            </w:pPr>
          </w:p>
        </w:tc>
      </w:tr>
      <w:tr w:rsidR="00E91243" w:rsidRPr="00E91243" w:rsidTr="00BC0AEC">
        <w:tc>
          <w:tcPr>
            <w:tcW w:w="10339" w:type="dxa"/>
          </w:tcPr>
          <w:p w:rsidR="00E91243" w:rsidRDefault="00E91243" w:rsidP="00E91243">
            <w:pPr>
              <w:pStyle w:val="Arial9"/>
            </w:pPr>
            <w:r>
              <w:t xml:space="preserve">a) </w:t>
            </w:r>
            <w:r w:rsidRPr="006C1728">
              <w:t>Miten toimintayksikön lääkehoitosuunnitelmaa seurataan ja päivitetään?</w:t>
            </w:r>
          </w:p>
          <w:p w:rsidR="00E91243" w:rsidRDefault="00232D77" w:rsidP="00E91243">
            <w:pPr>
              <w:pStyle w:val="Arial9"/>
              <w:rPr>
                <w:sz w:val="22"/>
                <w:szCs w:val="22"/>
              </w:rPr>
            </w:pPr>
            <w:r>
              <w:rPr>
                <w:sz w:val="22"/>
                <w:szCs w:val="22"/>
              </w:rPr>
              <w:t>Palvelutalon lääkehoitosuunnitelma päivitetään vu</w:t>
            </w:r>
            <w:r w:rsidR="00F521D7">
              <w:rPr>
                <w:sz w:val="22"/>
                <w:szCs w:val="22"/>
              </w:rPr>
              <w:t>osittain sairaanhoitajien/tiimivastaavien</w:t>
            </w:r>
            <w:r>
              <w:rPr>
                <w:sz w:val="22"/>
                <w:szCs w:val="22"/>
              </w:rPr>
              <w:t xml:space="preserve"> toimesta.</w:t>
            </w:r>
          </w:p>
          <w:p w:rsidR="00232D77" w:rsidRDefault="00232D77" w:rsidP="00E91243">
            <w:pPr>
              <w:pStyle w:val="Arial9"/>
              <w:rPr>
                <w:sz w:val="22"/>
                <w:szCs w:val="22"/>
              </w:rPr>
            </w:pPr>
            <w:r>
              <w:rPr>
                <w:sz w:val="22"/>
                <w:szCs w:val="22"/>
              </w:rPr>
              <w:t>Jos muutoksia lääkehoitoprosessiin joudutaan tekemään, päivitetään samalla myös lääkehoitosuunn</w:t>
            </w:r>
            <w:r>
              <w:rPr>
                <w:sz w:val="22"/>
                <w:szCs w:val="22"/>
              </w:rPr>
              <w:t>i</w:t>
            </w:r>
            <w:r>
              <w:rPr>
                <w:sz w:val="22"/>
                <w:szCs w:val="22"/>
              </w:rPr>
              <w:t>telma.</w:t>
            </w:r>
          </w:p>
          <w:p w:rsidR="00232D77" w:rsidRDefault="00232D77" w:rsidP="00E91243">
            <w:pPr>
              <w:pStyle w:val="Arial9"/>
              <w:rPr>
                <w:sz w:val="22"/>
                <w:szCs w:val="22"/>
              </w:rPr>
            </w:pPr>
          </w:p>
          <w:p w:rsidR="00E91243" w:rsidRPr="00E91243" w:rsidRDefault="00E91243" w:rsidP="00E91243">
            <w:pPr>
              <w:pStyle w:val="Arial9"/>
              <w:rPr>
                <w:b/>
              </w:rPr>
            </w:pPr>
          </w:p>
        </w:tc>
      </w:tr>
      <w:tr w:rsidR="00E91243" w:rsidRPr="00E91243" w:rsidTr="00BC0AEC">
        <w:tc>
          <w:tcPr>
            <w:tcW w:w="10339" w:type="dxa"/>
          </w:tcPr>
          <w:p w:rsidR="00E91243" w:rsidRDefault="00E91243" w:rsidP="00E91243">
            <w:pPr>
              <w:pStyle w:val="Arial9"/>
            </w:pPr>
            <w:r>
              <w:t xml:space="preserve">b) </w:t>
            </w:r>
            <w:r w:rsidRPr="006C1728">
              <w:t>Kuka yksikössä vastaa lääkehoidosta?</w:t>
            </w:r>
          </w:p>
          <w:p w:rsidR="00E91243" w:rsidRPr="0083298D" w:rsidRDefault="00A86EB2" w:rsidP="00A86EB2">
            <w:pPr>
              <w:pStyle w:val="Arial9"/>
              <w:rPr>
                <w:color w:val="000000" w:themeColor="text1"/>
                <w:sz w:val="24"/>
              </w:rPr>
            </w:pPr>
            <w:r w:rsidRPr="00E373DE">
              <w:rPr>
                <w:color w:val="000000" w:themeColor="text1"/>
                <w:sz w:val="22"/>
                <w:szCs w:val="22"/>
              </w:rPr>
              <w:t>Lääkehoidosta vastaavat hoitava lääkäri ja hoitajat yhdessä</w:t>
            </w:r>
            <w:r w:rsidRPr="0083298D">
              <w:rPr>
                <w:color w:val="000000" w:themeColor="text1"/>
                <w:sz w:val="24"/>
              </w:rPr>
              <w:t xml:space="preserve">. </w:t>
            </w:r>
          </w:p>
          <w:p w:rsidR="00A86EB2" w:rsidRPr="006C1728" w:rsidRDefault="00A86EB2" w:rsidP="00A86EB2">
            <w:pPr>
              <w:pStyle w:val="Arial9"/>
            </w:pPr>
          </w:p>
        </w:tc>
      </w:tr>
      <w:tr w:rsidR="00E91243" w:rsidRPr="00E91243" w:rsidTr="00BC0AEC">
        <w:tc>
          <w:tcPr>
            <w:tcW w:w="10339" w:type="dxa"/>
          </w:tcPr>
          <w:p w:rsidR="00E91243" w:rsidRPr="00065959" w:rsidRDefault="00E91243" w:rsidP="00E91243">
            <w:pPr>
              <w:pStyle w:val="Arial9"/>
              <w:rPr>
                <w:b/>
              </w:rPr>
            </w:pPr>
            <w:r w:rsidRPr="00065959">
              <w:rPr>
                <w:b/>
              </w:rPr>
              <w:t>Yhteistyö muiden palvelunantajien kanssa</w:t>
            </w:r>
          </w:p>
          <w:p w:rsidR="00E91243" w:rsidRDefault="00E91243" w:rsidP="00E91243">
            <w:pPr>
              <w:pStyle w:val="Arial9"/>
            </w:pPr>
          </w:p>
          <w:p w:rsidR="00E9011A" w:rsidRPr="006C1728" w:rsidRDefault="00E9011A" w:rsidP="00AB7ADC">
            <w:pPr>
              <w:pStyle w:val="Arial9"/>
              <w:jc w:val="both"/>
            </w:pPr>
          </w:p>
        </w:tc>
      </w:tr>
      <w:tr w:rsidR="00065959" w:rsidRPr="00E91243" w:rsidTr="00BC0AEC">
        <w:tc>
          <w:tcPr>
            <w:tcW w:w="10339" w:type="dxa"/>
          </w:tcPr>
          <w:p w:rsidR="00065959" w:rsidRDefault="00065959" w:rsidP="00E91243">
            <w:pPr>
              <w:pStyle w:val="Arial9"/>
            </w:pPr>
            <w:r w:rsidRPr="00712B9C">
              <w:t>Miten yhteistyö ja tiedonkulku asiakkaan palvelukokonaisuuteen kuuluvien muiden sosiaali- ja terveydenhuollon palvelunantaj</w:t>
            </w:r>
            <w:r w:rsidRPr="00712B9C">
              <w:t>i</w:t>
            </w:r>
            <w:r w:rsidRPr="00712B9C">
              <w:t>en kanssa toteutetaan?</w:t>
            </w:r>
          </w:p>
          <w:p w:rsidR="005F7B62" w:rsidRDefault="00E373DE" w:rsidP="00E91243">
            <w:pPr>
              <w:pStyle w:val="Arial9"/>
              <w:rPr>
                <w:sz w:val="22"/>
                <w:szCs w:val="22"/>
              </w:rPr>
            </w:pPr>
            <w:r>
              <w:rPr>
                <w:sz w:val="22"/>
                <w:szCs w:val="22"/>
              </w:rPr>
              <w:t>Jokaisen asu</w:t>
            </w:r>
            <w:r w:rsidR="00232D77">
              <w:rPr>
                <w:sz w:val="22"/>
                <w:szCs w:val="22"/>
              </w:rPr>
              <w:t>kkaan omahoitaja</w:t>
            </w:r>
            <w:r>
              <w:rPr>
                <w:sz w:val="22"/>
                <w:szCs w:val="22"/>
              </w:rPr>
              <w:t>t ovat</w:t>
            </w:r>
            <w:r w:rsidR="00232D77">
              <w:rPr>
                <w:sz w:val="22"/>
                <w:szCs w:val="22"/>
              </w:rPr>
              <w:t xml:space="preserve"> vastuussa siitä, että asukkaan muut tarvitsemat palvelut ovat sa</w:t>
            </w:r>
            <w:r w:rsidR="00232D77">
              <w:rPr>
                <w:sz w:val="22"/>
                <w:szCs w:val="22"/>
              </w:rPr>
              <w:t>a</w:t>
            </w:r>
            <w:r w:rsidR="00232D77">
              <w:rPr>
                <w:sz w:val="22"/>
                <w:szCs w:val="22"/>
              </w:rPr>
              <w:t>tavilla. Erilaiset apuvälineet ja kuntoutustarve s</w:t>
            </w:r>
            <w:r w:rsidR="008D504C">
              <w:rPr>
                <w:sz w:val="22"/>
                <w:szCs w:val="22"/>
              </w:rPr>
              <w:t>elvitetään yhdessä lääkärin ja t</w:t>
            </w:r>
            <w:r w:rsidR="00232D77">
              <w:rPr>
                <w:sz w:val="22"/>
                <w:szCs w:val="22"/>
              </w:rPr>
              <w:t>erveyskeskuksen fysiot</w:t>
            </w:r>
            <w:r w:rsidR="00232D77">
              <w:rPr>
                <w:sz w:val="22"/>
                <w:szCs w:val="22"/>
              </w:rPr>
              <w:t>e</w:t>
            </w:r>
            <w:r w:rsidR="007F1423">
              <w:rPr>
                <w:sz w:val="22"/>
                <w:szCs w:val="22"/>
              </w:rPr>
              <w:t>rapeuttien</w:t>
            </w:r>
            <w:r>
              <w:rPr>
                <w:sz w:val="22"/>
                <w:szCs w:val="22"/>
              </w:rPr>
              <w:t>/kuntohoitajien</w:t>
            </w:r>
            <w:r w:rsidR="007F1423">
              <w:rPr>
                <w:sz w:val="22"/>
                <w:szCs w:val="22"/>
              </w:rPr>
              <w:t xml:space="preserve"> kanssa</w:t>
            </w:r>
            <w:r w:rsidR="00232D77">
              <w:rPr>
                <w:sz w:val="22"/>
                <w:szCs w:val="22"/>
              </w:rPr>
              <w:t xml:space="preserve">. </w:t>
            </w:r>
            <w:r w:rsidR="00F521D7">
              <w:rPr>
                <w:sz w:val="22"/>
                <w:szCs w:val="22"/>
              </w:rPr>
              <w:t xml:space="preserve"> </w:t>
            </w:r>
            <w:proofErr w:type="spellStart"/>
            <w:r w:rsidR="00F521D7">
              <w:rPr>
                <w:sz w:val="22"/>
                <w:szCs w:val="22"/>
              </w:rPr>
              <w:t>Lifecare</w:t>
            </w:r>
            <w:r w:rsidR="005F7B62">
              <w:rPr>
                <w:sz w:val="22"/>
                <w:szCs w:val="22"/>
              </w:rPr>
              <w:t>-</w:t>
            </w:r>
            <w:proofErr w:type="spellEnd"/>
            <w:r w:rsidR="005F7B62">
              <w:rPr>
                <w:sz w:val="22"/>
                <w:szCs w:val="22"/>
              </w:rPr>
              <w:t xml:space="preserve"> potilas</w:t>
            </w:r>
            <w:r w:rsidR="002E01B0">
              <w:rPr>
                <w:sz w:val="22"/>
                <w:szCs w:val="22"/>
              </w:rPr>
              <w:t>tietojärjestelmä</w:t>
            </w:r>
            <w:r w:rsidR="00F521D7">
              <w:rPr>
                <w:sz w:val="22"/>
                <w:szCs w:val="22"/>
              </w:rPr>
              <w:t xml:space="preserve"> </w:t>
            </w:r>
            <w:r w:rsidR="00CD6749">
              <w:rPr>
                <w:sz w:val="22"/>
                <w:szCs w:val="22"/>
              </w:rPr>
              <w:t>on</w:t>
            </w:r>
            <w:r w:rsidR="00F521D7">
              <w:rPr>
                <w:sz w:val="22"/>
                <w:szCs w:val="22"/>
              </w:rPr>
              <w:t xml:space="preserve"> 22.11.2017 alkaen</w:t>
            </w:r>
            <w:r w:rsidR="00CD6749">
              <w:rPr>
                <w:sz w:val="22"/>
                <w:szCs w:val="22"/>
              </w:rPr>
              <w:t xml:space="preserve"> </w:t>
            </w:r>
            <w:r w:rsidR="002E01B0">
              <w:rPr>
                <w:sz w:val="22"/>
                <w:szCs w:val="22"/>
              </w:rPr>
              <w:t>käytös</w:t>
            </w:r>
            <w:r w:rsidR="00F521D7">
              <w:rPr>
                <w:sz w:val="22"/>
                <w:szCs w:val="22"/>
              </w:rPr>
              <w:t>sä</w:t>
            </w:r>
            <w:r w:rsidR="002E01B0">
              <w:rPr>
                <w:sz w:val="22"/>
                <w:szCs w:val="22"/>
              </w:rPr>
              <w:t xml:space="preserve"> k</w:t>
            </w:r>
            <w:r w:rsidR="005F7B62">
              <w:rPr>
                <w:sz w:val="22"/>
                <w:szCs w:val="22"/>
              </w:rPr>
              <w:t>a</w:t>
            </w:r>
            <w:r w:rsidR="005F7B62">
              <w:rPr>
                <w:sz w:val="22"/>
                <w:szCs w:val="22"/>
              </w:rPr>
              <w:t>u</w:t>
            </w:r>
            <w:r w:rsidR="005F7B62">
              <w:rPr>
                <w:sz w:val="22"/>
                <w:szCs w:val="22"/>
              </w:rPr>
              <w:t>pungissa ja sen kaikissa yksiköissä. Erikoissairaanhoidon kanssa kommunikoidaan sekä puhelimi</w:t>
            </w:r>
            <w:r w:rsidR="00140071">
              <w:rPr>
                <w:sz w:val="22"/>
                <w:szCs w:val="22"/>
              </w:rPr>
              <w:t>tse</w:t>
            </w:r>
            <w:r w:rsidR="002B6863">
              <w:rPr>
                <w:sz w:val="22"/>
                <w:szCs w:val="22"/>
              </w:rPr>
              <w:t>,</w:t>
            </w:r>
            <w:r w:rsidR="00140071">
              <w:rPr>
                <w:sz w:val="22"/>
                <w:szCs w:val="22"/>
              </w:rPr>
              <w:t xml:space="preserve"> että esim. hoitajalähetteellä.</w:t>
            </w:r>
          </w:p>
          <w:p w:rsidR="00232D77" w:rsidRDefault="005F7B62" w:rsidP="00E91243">
            <w:pPr>
              <w:pStyle w:val="Arial9"/>
              <w:rPr>
                <w:sz w:val="22"/>
                <w:szCs w:val="22"/>
              </w:rPr>
            </w:pPr>
            <w:r>
              <w:rPr>
                <w:sz w:val="22"/>
                <w:szCs w:val="22"/>
              </w:rPr>
              <w:t xml:space="preserve"> </w:t>
            </w:r>
          </w:p>
          <w:p w:rsidR="00065959" w:rsidRPr="00065959" w:rsidRDefault="00065959" w:rsidP="00E91243">
            <w:pPr>
              <w:pStyle w:val="Arial9"/>
              <w:rPr>
                <w:b/>
              </w:rPr>
            </w:pPr>
          </w:p>
        </w:tc>
      </w:tr>
      <w:tr w:rsidR="00065959" w:rsidRPr="00E91243" w:rsidTr="0079641E">
        <w:trPr>
          <w:trHeight w:val="2043"/>
        </w:trPr>
        <w:tc>
          <w:tcPr>
            <w:tcW w:w="10339" w:type="dxa"/>
          </w:tcPr>
          <w:p w:rsidR="00065959" w:rsidRDefault="00065959" w:rsidP="00E91243">
            <w:pPr>
              <w:pStyle w:val="Arial9"/>
            </w:pPr>
            <w:proofErr w:type="gramStart"/>
            <w:r w:rsidRPr="00065959">
              <w:rPr>
                <w:b/>
              </w:rPr>
              <w:t xml:space="preserve">Alihankintana tuotetut </w:t>
            </w:r>
            <w:r w:rsidR="00E53857" w:rsidRPr="00065959">
              <w:rPr>
                <w:b/>
              </w:rPr>
              <w:t>palvelut</w:t>
            </w:r>
            <w:r w:rsidR="00E53857" w:rsidRPr="00065959">
              <w:t xml:space="preserve"> </w:t>
            </w:r>
            <w:r w:rsidR="00E53857">
              <w:t>(määräyksen</w:t>
            </w:r>
            <w:r w:rsidRPr="00065959">
              <w:t xml:space="preserve"> kohta 4.1.1.)</w:t>
            </w:r>
            <w:proofErr w:type="gramEnd"/>
          </w:p>
          <w:p w:rsidR="002E01B0" w:rsidRDefault="002E01B0" w:rsidP="00E91243">
            <w:pPr>
              <w:pStyle w:val="Arial9"/>
            </w:pPr>
          </w:p>
          <w:p w:rsidR="00065959" w:rsidRDefault="005F7B62" w:rsidP="00E91243">
            <w:pPr>
              <w:pStyle w:val="Arial9"/>
              <w:rPr>
                <w:sz w:val="22"/>
                <w:szCs w:val="22"/>
              </w:rPr>
            </w:pPr>
            <w:r>
              <w:rPr>
                <w:sz w:val="22"/>
                <w:szCs w:val="22"/>
              </w:rPr>
              <w:t xml:space="preserve">Alihankintana </w:t>
            </w:r>
            <w:proofErr w:type="gramStart"/>
            <w:r>
              <w:rPr>
                <w:sz w:val="22"/>
                <w:szCs w:val="22"/>
              </w:rPr>
              <w:t>tapahtuu</w:t>
            </w:r>
            <w:proofErr w:type="gramEnd"/>
            <w:r>
              <w:rPr>
                <w:sz w:val="22"/>
                <w:szCs w:val="22"/>
              </w:rPr>
              <w:t xml:space="preserve"> Palvelutalon talonmiespalvelut, jotka hoitaa Someron Talkkari Oy.</w:t>
            </w:r>
          </w:p>
          <w:p w:rsidR="005F7B62" w:rsidRDefault="005F7B62" w:rsidP="00E91243">
            <w:pPr>
              <w:pStyle w:val="Arial9"/>
              <w:rPr>
                <w:color w:val="FF0000"/>
                <w:sz w:val="22"/>
                <w:szCs w:val="22"/>
              </w:rPr>
            </w:pPr>
            <w:r>
              <w:rPr>
                <w:sz w:val="22"/>
                <w:szCs w:val="22"/>
              </w:rPr>
              <w:t xml:space="preserve">Lääkekuljetuksista vastaa </w:t>
            </w:r>
            <w:r w:rsidR="00A45C20">
              <w:rPr>
                <w:sz w:val="22"/>
                <w:szCs w:val="22"/>
              </w:rPr>
              <w:t xml:space="preserve">Someron kaupungin työtoiminta. </w:t>
            </w:r>
          </w:p>
          <w:p w:rsidR="00801817" w:rsidRDefault="00801817" w:rsidP="00E91243">
            <w:pPr>
              <w:pStyle w:val="Arial9"/>
              <w:rPr>
                <w:sz w:val="22"/>
                <w:szCs w:val="22"/>
              </w:rPr>
            </w:pPr>
            <w:proofErr w:type="gramStart"/>
            <w:r>
              <w:rPr>
                <w:sz w:val="22"/>
                <w:szCs w:val="22"/>
              </w:rPr>
              <w:t>Jalkahoitaja</w:t>
            </w:r>
            <w:r w:rsidR="002E01B0">
              <w:rPr>
                <w:sz w:val="22"/>
                <w:szCs w:val="22"/>
              </w:rPr>
              <w:t>t</w:t>
            </w:r>
            <w:r>
              <w:rPr>
                <w:sz w:val="22"/>
                <w:szCs w:val="22"/>
              </w:rPr>
              <w:t xml:space="preserve"> ja kampaamopalvelut.</w:t>
            </w:r>
            <w:proofErr w:type="gramEnd"/>
          </w:p>
          <w:p w:rsidR="00801817" w:rsidRPr="00801817" w:rsidRDefault="00801817" w:rsidP="00E91243">
            <w:pPr>
              <w:pStyle w:val="Arial9"/>
              <w:rPr>
                <w:sz w:val="22"/>
                <w:szCs w:val="22"/>
              </w:rPr>
            </w:pPr>
            <w:proofErr w:type="gramStart"/>
            <w:r>
              <w:rPr>
                <w:sz w:val="22"/>
                <w:szCs w:val="22"/>
              </w:rPr>
              <w:t>Vaippojen ja hoitotarvikkeiden toimittajat.</w:t>
            </w:r>
            <w:proofErr w:type="gramEnd"/>
          </w:p>
          <w:p w:rsidR="00065959" w:rsidRPr="001467F7" w:rsidRDefault="001467F7" w:rsidP="00E91243">
            <w:pPr>
              <w:pStyle w:val="Arial9"/>
              <w:rPr>
                <w:sz w:val="22"/>
                <w:szCs w:val="22"/>
              </w:rPr>
            </w:pPr>
            <w:r>
              <w:rPr>
                <w:sz w:val="22"/>
                <w:szCs w:val="22"/>
              </w:rPr>
              <w:t>Siivouspalveluista vastaa Someron kaupun</w:t>
            </w:r>
            <w:r w:rsidR="00CD6749">
              <w:rPr>
                <w:sz w:val="22"/>
                <w:szCs w:val="22"/>
              </w:rPr>
              <w:t xml:space="preserve">gin tilahallinto. </w:t>
            </w:r>
          </w:p>
        </w:tc>
      </w:tr>
    </w:tbl>
    <w:p w:rsidR="00065959" w:rsidRDefault="00065959"/>
    <w:p w:rsidR="00065959" w:rsidRPr="00065959" w:rsidRDefault="00065959" w:rsidP="00065959">
      <w:pPr>
        <w:jc w:val="both"/>
        <w:rPr>
          <w:b/>
          <w:sz w:val="20"/>
          <w:szCs w:val="20"/>
        </w:rPr>
      </w:pPr>
      <w:r w:rsidRPr="00065959">
        <w:rPr>
          <w:b/>
          <w:sz w:val="20"/>
          <w:szCs w:val="20"/>
        </w:rPr>
        <w:t>ASIAKASTURVALLISUUS (4.4)</w:t>
      </w:r>
    </w:p>
    <w:tbl>
      <w:tblPr>
        <w:tblStyle w:val="TaulukkoRuudukko"/>
        <w:tblW w:w="0" w:type="auto"/>
        <w:tblLook w:val="04A0" w:firstRow="1" w:lastRow="0" w:firstColumn="1" w:lastColumn="0" w:noHBand="0" w:noVBand="1"/>
      </w:tblPr>
      <w:tblGrid>
        <w:gridCol w:w="10339"/>
      </w:tblGrid>
      <w:tr w:rsidR="00065959" w:rsidRPr="00E91243" w:rsidTr="00BC0AEC">
        <w:tc>
          <w:tcPr>
            <w:tcW w:w="10339" w:type="dxa"/>
          </w:tcPr>
          <w:p w:rsidR="0079641E" w:rsidRPr="0079641E" w:rsidRDefault="0079641E" w:rsidP="0079641E">
            <w:pPr>
              <w:pStyle w:val="Arial9"/>
              <w:rPr>
                <w:b/>
              </w:rPr>
            </w:pPr>
            <w:r w:rsidRPr="0079641E">
              <w:rPr>
                <w:b/>
              </w:rPr>
              <w:t>Yhteistyö turvallisuudesta vastaavien viranomaisten ja toimijoiden kanssa</w:t>
            </w:r>
          </w:p>
          <w:p w:rsidR="0079641E" w:rsidRPr="0079641E" w:rsidRDefault="0079641E" w:rsidP="0079641E">
            <w:pPr>
              <w:jc w:val="both"/>
              <w:rPr>
                <w:rFonts w:cs="Arial"/>
                <w:sz w:val="18"/>
                <w:szCs w:val="20"/>
                <w:lang w:eastAsia="fi-FI"/>
              </w:rPr>
            </w:pPr>
          </w:p>
          <w:p w:rsidR="00065959" w:rsidRPr="002B6863" w:rsidRDefault="0079641E" w:rsidP="0079641E">
            <w:pPr>
              <w:jc w:val="both"/>
              <w:rPr>
                <w:rFonts w:cs="Arial"/>
                <w:szCs w:val="22"/>
                <w:lang w:eastAsia="fi-FI"/>
              </w:rPr>
            </w:pPr>
            <w:r w:rsidRPr="002B6863">
              <w:rPr>
                <w:rFonts w:cs="Arial"/>
                <w:szCs w:val="22"/>
                <w:lang w:eastAsia="fi-FI"/>
              </w:rPr>
              <w:t>Yksikön turvallisuuden edistäminen edellyttää yhteistyötä muiden turvallisuudesta vastaavien vira</w:t>
            </w:r>
            <w:r w:rsidRPr="002B6863">
              <w:rPr>
                <w:rFonts w:cs="Arial"/>
                <w:szCs w:val="22"/>
                <w:lang w:eastAsia="fi-FI"/>
              </w:rPr>
              <w:t>n</w:t>
            </w:r>
            <w:r w:rsidRPr="002B6863">
              <w:rPr>
                <w:rFonts w:cs="Arial"/>
                <w:szCs w:val="22"/>
                <w:lang w:eastAsia="fi-FI"/>
              </w:rPr>
              <w:t>omaisten ja toimijoiden kanssa. Palo- ja pelastusviranomaiset asettavat omat velvoitteensa edellytt</w:t>
            </w:r>
            <w:r w:rsidRPr="002B6863">
              <w:rPr>
                <w:rFonts w:cs="Arial"/>
                <w:szCs w:val="22"/>
                <w:lang w:eastAsia="fi-FI"/>
              </w:rPr>
              <w:t>ä</w:t>
            </w:r>
            <w:r w:rsidRPr="002B6863">
              <w:rPr>
                <w:rFonts w:cs="Arial"/>
                <w:szCs w:val="22"/>
                <w:lang w:eastAsia="fi-FI"/>
              </w:rPr>
              <w:t>mällä mm. poistumisturvallisuussuunnitelman ja ilmoitusvelvollisuus palo- ja muista onnettomuusriskei</w:t>
            </w:r>
            <w:r w:rsidRPr="002B6863">
              <w:rPr>
                <w:rFonts w:cs="Arial"/>
                <w:szCs w:val="22"/>
                <w:lang w:eastAsia="fi-FI"/>
              </w:rPr>
              <w:t>s</w:t>
            </w:r>
            <w:r w:rsidRPr="002B6863">
              <w:rPr>
                <w:rFonts w:cs="Arial"/>
                <w:szCs w:val="22"/>
                <w:lang w:eastAsia="fi-FI"/>
              </w:rPr>
              <w:t>tä pelastusviranomaisille. Asiakasturvallisuutta varmistaa omalta osaltaan myös holhoustoimilain m</w:t>
            </w:r>
            <w:r w:rsidRPr="002B6863">
              <w:rPr>
                <w:rFonts w:cs="Arial"/>
                <w:szCs w:val="22"/>
                <w:lang w:eastAsia="fi-FI"/>
              </w:rPr>
              <w:t>u</w:t>
            </w:r>
            <w:r w:rsidRPr="002B6863">
              <w:rPr>
                <w:rFonts w:cs="Arial"/>
                <w:szCs w:val="22"/>
                <w:lang w:eastAsia="fi-FI"/>
              </w:rPr>
              <w:t>kainen ilmoitusvelvollisuus maistraatille edunvalvonnan tarpeessa olevasta henkilöstä</w:t>
            </w:r>
            <w:r w:rsidR="002B6863">
              <w:rPr>
                <w:rFonts w:cs="Arial"/>
                <w:szCs w:val="22"/>
                <w:lang w:eastAsia="fi-FI"/>
              </w:rPr>
              <w:t>,</w:t>
            </w:r>
            <w:r w:rsidRPr="002B6863">
              <w:rPr>
                <w:rFonts w:cs="Arial"/>
                <w:szCs w:val="22"/>
                <w:lang w:eastAsia="fi-FI"/>
              </w:rPr>
              <w:t xml:space="preserve"> sekä vanhuspa</w:t>
            </w:r>
            <w:r w:rsidRPr="002B6863">
              <w:rPr>
                <w:rFonts w:cs="Arial"/>
                <w:szCs w:val="22"/>
                <w:lang w:eastAsia="fi-FI"/>
              </w:rPr>
              <w:t>l</w:t>
            </w:r>
            <w:r w:rsidRPr="002B6863">
              <w:rPr>
                <w:rFonts w:cs="Arial"/>
                <w:szCs w:val="22"/>
                <w:lang w:eastAsia="fi-FI"/>
              </w:rPr>
              <w:lastRenderedPageBreak/>
              <w:t>velulain mukaisesta velvollisuudesta ilmoittaa iäkkäästä henkilöstä, joka on ilmeisen kykenemätön hu</w:t>
            </w:r>
            <w:r w:rsidRPr="002B6863">
              <w:rPr>
                <w:rFonts w:cs="Arial"/>
                <w:szCs w:val="22"/>
                <w:lang w:eastAsia="fi-FI"/>
              </w:rPr>
              <w:t>o</w:t>
            </w:r>
            <w:r w:rsidRPr="002B6863">
              <w:rPr>
                <w:rFonts w:cs="Arial"/>
                <w:szCs w:val="22"/>
                <w:lang w:eastAsia="fi-FI"/>
              </w:rPr>
              <w:t>lehtimaan itsestään. Järjestöissä kehitetään valmiuksia iäkkäiden henkilöiden kaltoin kohtelun kohta</w:t>
            </w:r>
            <w:r w:rsidRPr="002B6863">
              <w:rPr>
                <w:rFonts w:cs="Arial"/>
                <w:szCs w:val="22"/>
                <w:lang w:eastAsia="fi-FI"/>
              </w:rPr>
              <w:t>a</w:t>
            </w:r>
            <w:r w:rsidRPr="002B6863">
              <w:rPr>
                <w:rFonts w:cs="Arial"/>
                <w:szCs w:val="22"/>
                <w:lang w:eastAsia="fi-FI"/>
              </w:rPr>
              <w:t>miseen ja ehkäisemiseen.</w:t>
            </w:r>
          </w:p>
          <w:p w:rsidR="0079641E" w:rsidRPr="0079641E" w:rsidRDefault="0079641E" w:rsidP="0079641E">
            <w:pPr>
              <w:jc w:val="both"/>
            </w:pPr>
          </w:p>
        </w:tc>
      </w:tr>
      <w:tr w:rsidR="0079641E" w:rsidRPr="00E91243" w:rsidTr="00E9011A">
        <w:trPr>
          <w:trHeight w:val="2052"/>
        </w:trPr>
        <w:tc>
          <w:tcPr>
            <w:tcW w:w="10339" w:type="dxa"/>
          </w:tcPr>
          <w:p w:rsidR="0079641E" w:rsidRDefault="0079641E" w:rsidP="0079641E">
            <w:pPr>
              <w:pStyle w:val="Arial9"/>
            </w:pPr>
            <w:r>
              <w:lastRenderedPageBreak/>
              <w:t>Miten yksikkö kehittää valmiuksiaan asiakasturvallisuuden parantamiseksi ja miten yhteistyötä tehdään muiden asiakasturvall</w:t>
            </w:r>
            <w:r>
              <w:t>i</w:t>
            </w:r>
            <w:r>
              <w:t>suudesta vastaavien viranomaiset ja toimijoiden kanssa?</w:t>
            </w:r>
          </w:p>
          <w:p w:rsidR="0079641E" w:rsidRDefault="001467F7" w:rsidP="0079641E">
            <w:pPr>
              <w:pStyle w:val="Arial9"/>
              <w:rPr>
                <w:sz w:val="22"/>
                <w:szCs w:val="22"/>
              </w:rPr>
            </w:pPr>
            <w:r>
              <w:rPr>
                <w:sz w:val="22"/>
                <w:szCs w:val="22"/>
              </w:rPr>
              <w:t>Asiakas</w:t>
            </w:r>
            <w:r w:rsidR="00801817">
              <w:rPr>
                <w:sz w:val="22"/>
                <w:szCs w:val="22"/>
              </w:rPr>
              <w:t xml:space="preserve">turvallisuuden parantamiseksi on jatkuvasti kehitetty henkilökuntarakennetta niin, että </w:t>
            </w:r>
            <w:proofErr w:type="spellStart"/>
            <w:r w:rsidR="00801817">
              <w:rPr>
                <w:sz w:val="22"/>
                <w:szCs w:val="22"/>
              </w:rPr>
              <w:t>eläköit</w:t>
            </w:r>
            <w:r w:rsidR="00801817">
              <w:rPr>
                <w:sz w:val="22"/>
                <w:szCs w:val="22"/>
              </w:rPr>
              <w:t>y</w:t>
            </w:r>
            <w:r w:rsidR="00801817">
              <w:rPr>
                <w:sz w:val="22"/>
                <w:szCs w:val="22"/>
              </w:rPr>
              <w:t>misen</w:t>
            </w:r>
            <w:proofErr w:type="spellEnd"/>
            <w:r w:rsidR="00801817">
              <w:rPr>
                <w:sz w:val="22"/>
                <w:szCs w:val="22"/>
              </w:rPr>
              <w:t xml:space="preserve"> </w:t>
            </w:r>
            <w:proofErr w:type="gramStart"/>
            <w:r w:rsidR="00801817">
              <w:rPr>
                <w:sz w:val="22"/>
                <w:szCs w:val="22"/>
              </w:rPr>
              <w:t xml:space="preserve">myötä </w:t>
            </w:r>
            <w:r>
              <w:rPr>
                <w:sz w:val="22"/>
                <w:szCs w:val="22"/>
              </w:rPr>
              <w:t xml:space="preserve"> on</w:t>
            </w:r>
            <w:proofErr w:type="gramEnd"/>
            <w:r>
              <w:rPr>
                <w:sz w:val="22"/>
                <w:szCs w:val="22"/>
              </w:rPr>
              <w:t xml:space="preserve"> </w:t>
            </w:r>
            <w:r w:rsidR="00801817">
              <w:rPr>
                <w:sz w:val="22"/>
                <w:szCs w:val="22"/>
              </w:rPr>
              <w:t>vaihdettu hoitoapulaisen toimia hoitajan toimiksi. Henkilöstön työvuorosuunnittelussa otetaan huomioon työntekijän osaaminen ja kelpoisuus työhön. Vakituisessa työsuhteessa olevat täy</w:t>
            </w:r>
            <w:r w:rsidR="00801817">
              <w:rPr>
                <w:sz w:val="22"/>
                <w:szCs w:val="22"/>
              </w:rPr>
              <w:t>t</w:t>
            </w:r>
            <w:r w:rsidR="00801817">
              <w:rPr>
                <w:sz w:val="22"/>
                <w:szCs w:val="22"/>
              </w:rPr>
              <w:t xml:space="preserve">tävät kaikki henkilöstölle asetetut kelpoisuusehdot. </w:t>
            </w:r>
          </w:p>
          <w:p w:rsidR="00801817" w:rsidRDefault="00801817" w:rsidP="0079641E">
            <w:pPr>
              <w:pStyle w:val="Arial9"/>
              <w:rPr>
                <w:sz w:val="22"/>
                <w:szCs w:val="22"/>
              </w:rPr>
            </w:pPr>
            <w:r>
              <w:rPr>
                <w:sz w:val="22"/>
                <w:szCs w:val="22"/>
              </w:rPr>
              <w:t>Palvelutalossa o</w:t>
            </w:r>
            <w:r w:rsidR="002B6863">
              <w:rPr>
                <w:sz w:val="22"/>
                <w:szCs w:val="22"/>
              </w:rPr>
              <w:t>n hälytysjärjestelmä, jolla asu</w:t>
            </w:r>
            <w:r>
              <w:rPr>
                <w:sz w:val="22"/>
                <w:szCs w:val="22"/>
              </w:rPr>
              <w:t>kkaat voivat kutsua hoitajia apua tar</w:t>
            </w:r>
            <w:r w:rsidR="00F521D7">
              <w:rPr>
                <w:sz w:val="22"/>
                <w:szCs w:val="22"/>
              </w:rPr>
              <w:t>vitessaan. Talossa on sprinkleri</w:t>
            </w:r>
            <w:r w:rsidR="00CA1DBC">
              <w:rPr>
                <w:sz w:val="22"/>
                <w:szCs w:val="22"/>
              </w:rPr>
              <w:t>järjestelmä ja ajantasainen turvallisuus ja pelastussuunnitelma</w:t>
            </w:r>
            <w:r w:rsidR="00F521D7">
              <w:rPr>
                <w:sz w:val="22"/>
                <w:szCs w:val="22"/>
              </w:rPr>
              <w:t>,</w:t>
            </w:r>
            <w:r w:rsidR="00CA1DBC">
              <w:rPr>
                <w:sz w:val="22"/>
                <w:szCs w:val="22"/>
              </w:rPr>
              <w:t xml:space="preserve"> joka päivitetään säännöllisesti vuosittain. Palohälytysjärjestelmän säännöllisen tarkastuks</w:t>
            </w:r>
            <w:r w:rsidR="00F521D7">
              <w:rPr>
                <w:sz w:val="22"/>
                <w:szCs w:val="22"/>
              </w:rPr>
              <w:t>en tekee Talkkari</w:t>
            </w:r>
            <w:r w:rsidR="00CA1DBC">
              <w:rPr>
                <w:sz w:val="22"/>
                <w:szCs w:val="22"/>
              </w:rPr>
              <w:t xml:space="preserve"> Oy x1/kk.</w:t>
            </w:r>
          </w:p>
          <w:p w:rsidR="00CA1DBC" w:rsidRDefault="00CA1DBC" w:rsidP="0079641E">
            <w:pPr>
              <w:pStyle w:val="Arial9"/>
              <w:rPr>
                <w:sz w:val="22"/>
                <w:szCs w:val="22"/>
              </w:rPr>
            </w:pPr>
            <w:r>
              <w:rPr>
                <w:sz w:val="22"/>
                <w:szCs w:val="22"/>
              </w:rPr>
              <w:t>Asiakasturvallisuutta lisää myös apuvälineiden käyttö.</w:t>
            </w:r>
          </w:p>
          <w:p w:rsidR="00CA1DBC" w:rsidRDefault="00CA1DBC" w:rsidP="0079641E">
            <w:pPr>
              <w:pStyle w:val="Arial9"/>
              <w:rPr>
                <w:sz w:val="22"/>
                <w:szCs w:val="22"/>
              </w:rPr>
            </w:pPr>
          </w:p>
          <w:p w:rsidR="0079641E" w:rsidRPr="0079641E" w:rsidRDefault="0079641E" w:rsidP="0079641E">
            <w:pPr>
              <w:pStyle w:val="Arial9"/>
              <w:rPr>
                <w:b/>
              </w:rPr>
            </w:pPr>
          </w:p>
        </w:tc>
      </w:tr>
      <w:tr w:rsidR="0079641E" w:rsidRPr="00E91243" w:rsidTr="00BC0AEC">
        <w:tc>
          <w:tcPr>
            <w:tcW w:w="10339" w:type="dxa"/>
          </w:tcPr>
          <w:p w:rsidR="0079641E" w:rsidRPr="0079641E" w:rsidRDefault="0079641E" w:rsidP="0079641E">
            <w:pPr>
              <w:pStyle w:val="Arial9"/>
              <w:rPr>
                <w:b/>
              </w:rPr>
            </w:pPr>
            <w:r w:rsidRPr="0079641E">
              <w:rPr>
                <w:b/>
              </w:rPr>
              <w:t>Henkilöstö</w:t>
            </w:r>
          </w:p>
          <w:p w:rsidR="0079641E" w:rsidRDefault="0079641E" w:rsidP="0079641E">
            <w:pPr>
              <w:pStyle w:val="Arial9"/>
            </w:pPr>
          </w:p>
          <w:p w:rsidR="0079641E" w:rsidRPr="0079641E" w:rsidRDefault="0079641E" w:rsidP="0079641E">
            <w:pPr>
              <w:pStyle w:val="Arial9"/>
              <w:rPr>
                <w:b/>
              </w:rPr>
            </w:pPr>
            <w:r w:rsidRPr="0079641E">
              <w:rPr>
                <w:b/>
              </w:rPr>
              <w:t>Hoito- ja hoivahenkilöstön määrä, rakenne ja riittävyys sekä sijaisten käytön periaatteet</w:t>
            </w:r>
          </w:p>
          <w:p w:rsidR="0079641E" w:rsidRDefault="0079641E" w:rsidP="0079641E">
            <w:pPr>
              <w:pStyle w:val="Arial9"/>
              <w:jc w:val="both"/>
            </w:pPr>
          </w:p>
          <w:p w:rsidR="0079641E" w:rsidRDefault="0079641E" w:rsidP="001A5246">
            <w:pPr>
              <w:pStyle w:val="Arial9"/>
              <w:jc w:val="both"/>
            </w:pPr>
          </w:p>
        </w:tc>
      </w:tr>
      <w:tr w:rsidR="0079641E" w:rsidRPr="0079641E" w:rsidTr="00BC0AEC">
        <w:tc>
          <w:tcPr>
            <w:tcW w:w="10339" w:type="dxa"/>
          </w:tcPr>
          <w:p w:rsidR="0079641E" w:rsidRDefault="0079641E" w:rsidP="0079641E">
            <w:pPr>
              <w:pStyle w:val="Arial9"/>
            </w:pPr>
            <w:r>
              <w:t xml:space="preserve">a) </w:t>
            </w:r>
            <w:r w:rsidRPr="0079641E">
              <w:t>Mikä on yksikön hoito- ja hoivahenkilöstön määrä ja rakenne?</w:t>
            </w:r>
          </w:p>
          <w:p w:rsidR="0079641E" w:rsidRDefault="00CA1DBC" w:rsidP="0079641E">
            <w:pPr>
              <w:pStyle w:val="Arial9"/>
              <w:rPr>
                <w:sz w:val="22"/>
                <w:szCs w:val="22"/>
              </w:rPr>
            </w:pPr>
            <w:r>
              <w:rPr>
                <w:sz w:val="22"/>
                <w:szCs w:val="22"/>
              </w:rPr>
              <w:t xml:space="preserve">Palvelutalo Tervaskannon hoitajamitoitus on </w:t>
            </w:r>
            <w:r w:rsidR="002B6863">
              <w:rPr>
                <w:sz w:val="22"/>
                <w:szCs w:val="22"/>
              </w:rPr>
              <w:t>0,58.</w:t>
            </w:r>
          </w:p>
          <w:p w:rsidR="00CA1DBC" w:rsidRDefault="00557ECD" w:rsidP="0079641E">
            <w:pPr>
              <w:pStyle w:val="Arial9"/>
              <w:rPr>
                <w:sz w:val="22"/>
                <w:szCs w:val="22"/>
              </w:rPr>
            </w:pPr>
            <w:r>
              <w:rPr>
                <w:sz w:val="22"/>
                <w:szCs w:val="22"/>
              </w:rPr>
              <w:t>Tervaskannossa on esimiehen lisäksi neljä sairaanhoitajan vakanssia, joista kaksi on tiimivastaavia. H</w:t>
            </w:r>
            <w:r w:rsidR="001052D4">
              <w:rPr>
                <w:sz w:val="22"/>
                <w:szCs w:val="22"/>
              </w:rPr>
              <w:t>oitajia on 2</w:t>
            </w:r>
            <w:r>
              <w:rPr>
                <w:sz w:val="22"/>
                <w:szCs w:val="22"/>
              </w:rPr>
              <w:t>1</w:t>
            </w:r>
            <w:r w:rsidR="001052D4">
              <w:rPr>
                <w:sz w:val="22"/>
                <w:szCs w:val="22"/>
              </w:rPr>
              <w:t xml:space="preserve"> ja hoito</w:t>
            </w:r>
            <w:r w:rsidR="002B6863">
              <w:rPr>
                <w:sz w:val="22"/>
                <w:szCs w:val="22"/>
              </w:rPr>
              <w:t>apulaisia 2</w:t>
            </w:r>
            <w:r w:rsidR="001052D4">
              <w:rPr>
                <w:sz w:val="22"/>
                <w:szCs w:val="22"/>
              </w:rPr>
              <w:t xml:space="preserve">. Lisäksi Tervaskannossa on harraste- ja vapaa-ajan ohjaaja. </w:t>
            </w:r>
          </w:p>
          <w:p w:rsidR="0079641E" w:rsidRPr="0079641E" w:rsidRDefault="0079641E" w:rsidP="007312AC">
            <w:pPr>
              <w:pStyle w:val="Arial9"/>
            </w:pPr>
          </w:p>
        </w:tc>
      </w:tr>
      <w:tr w:rsidR="0079641E" w:rsidRPr="0079641E" w:rsidTr="00BC0AEC">
        <w:tc>
          <w:tcPr>
            <w:tcW w:w="10339" w:type="dxa"/>
          </w:tcPr>
          <w:p w:rsidR="0079641E" w:rsidRDefault="0079641E" w:rsidP="0079641E">
            <w:pPr>
              <w:pStyle w:val="Arial9"/>
            </w:pPr>
            <w:r>
              <w:t xml:space="preserve">b) </w:t>
            </w:r>
            <w:r w:rsidRPr="00C73C49">
              <w:t>Mitkä ovat yksikön sijaisten käytön periaatteet?</w:t>
            </w:r>
          </w:p>
          <w:p w:rsidR="00966A9C" w:rsidRDefault="00183936" w:rsidP="0079641E">
            <w:pPr>
              <w:pStyle w:val="Arial9"/>
              <w:rPr>
                <w:sz w:val="22"/>
                <w:szCs w:val="22"/>
              </w:rPr>
            </w:pPr>
            <w:r>
              <w:rPr>
                <w:sz w:val="22"/>
                <w:szCs w:val="22"/>
              </w:rPr>
              <w:t>Someron p</w:t>
            </w:r>
            <w:r w:rsidR="00966A9C">
              <w:rPr>
                <w:sz w:val="22"/>
                <w:szCs w:val="22"/>
              </w:rPr>
              <w:t>erusturvassa toimii varahenkilöjärjestelmä, joka vastaa ensisijaisesti henkilöstö poissaolo</w:t>
            </w:r>
            <w:r w:rsidR="00966A9C">
              <w:rPr>
                <w:sz w:val="22"/>
                <w:szCs w:val="22"/>
              </w:rPr>
              <w:t>i</w:t>
            </w:r>
            <w:r w:rsidR="002B6863">
              <w:rPr>
                <w:sz w:val="22"/>
                <w:szCs w:val="22"/>
              </w:rPr>
              <w:t>hin. Lisäksi p</w:t>
            </w:r>
            <w:r w:rsidR="00966A9C">
              <w:rPr>
                <w:sz w:val="22"/>
                <w:szCs w:val="22"/>
              </w:rPr>
              <w:t>alvelutalolla oma sijai</w:t>
            </w:r>
            <w:r w:rsidR="00FF2A26">
              <w:rPr>
                <w:sz w:val="22"/>
                <w:szCs w:val="22"/>
              </w:rPr>
              <w:t xml:space="preserve">slista, josta huolehtii </w:t>
            </w:r>
            <w:r w:rsidR="002B6863">
              <w:rPr>
                <w:sz w:val="22"/>
                <w:szCs w:val="22"/>
              </w:rPr>
              <w:t>p</w:t>
            </w:r>
            <w:r w:rsidR="00F521D7">
              <w:rPr>
                <w:sz w:val="22"/>
                <w:szCs w:val="22"/>
              </w:rPr>
              <w:t>alvelutalon esimies</w:t>
            </w:r>
            <w:r w:rsidR="00FF2A26">
              <w:rPr>
                <w:sz w:val="22"/>
                <w:szCs w:val="22"/>
              </w:rPr>
              <w:t>.</w:t>
            </w:r>
            <w:r w:rsidR="00F521D7">
              <w:rPr>
                <w:sz w:val="22"/>
                <w:szCs w:val="22"/>
              </w:rPr>
              <w:t xml:space="preserve"> Lyhyiden poissaolojen kohdalla ja virka-ajan ulkopuolella henkilökunta huolehtii sijaisten kutsumisen töihin. Pidempien poiss</w:t>
            </w:r>
            <w:r w:rsidR="00F521D7">
              <w:rPr>
                <w:sz w:val="22"/>
                <w:szCs w:val="22"/>
              </w:rPr>
              <w:t>a</w:t>
            </w:r>
            <w:r w:rsidR="00F521D7">
              <w:rPr>
                <w:sz w:val="22"/>
                <w:szCs w:val="22"/>
              </w:rPr>
              <w:t>olojen sijaisjärjestelyt hoitaa palveluasumisen esimies.</w:t>
            </w:r>
            <w:r w:rsidR="00FF2A26">
              <w:rPr>
                <w:sz w:val="22"/>
                <w:szCs w:val="22"/>
              </w:rPr>
              <w:t xml:space="preserve"> Sijaisjärjestelyjä hoidetaan myös henkilökunnan työaikojen vaihdoilla. Pääsää</w:t>
            </w:r>
            <w:r w:rsidR="002C13F6">
              <w:rPr>
                <w:sz w:val="22"/>
                <w:szCs w:val="22"/>
              </w:rPr>
              <w:t xml:space="preserve">ntöisesti poissaolevan </w:t>
            </w:r>
            <w:proofErr w:type="gramStart"/>
            <w:r w:rsidR="002C13F6">
              <w:rPr>
                <w:sz w:val="22"/>
                <w:szCs w:val="22"/>
              </w:rPr>
              <w:t>henkil</w:t>
            </w:r>
            <w:r w:rsidR="00FF2A26">
              <w:rPr>
                <w:sz w:val="22"/>
                <w:szCs w:val="22"/>
              </w:rPr>
              <w:t>ön  tilalle</w:t>
            </w:r>
            <w:proofErr w:type="gramEnd"/>
            <w:r w:rsidR="00FF2A26">
              <w:rPr>
                <w:sz w:val="22"/>
                <w:szCs w:val="22"/>
              </w:rPr>
              <w:t xml:space="preserve"> kutsutaan aina sijainen.</w:t>
            </w:r>
          </w:p>
          <w:p w:rsidR="0079641E" w:rsidRPr="0079641E" w:rsidRDefault="0079641E" w:rsidP="0079641E">
            <w:pPr>
              <w:pStyle w:val="Arial9"/>
            </w:pPr>
          </w:p>
        </w:tc>
      </w:tr>
      <w:tr w:rsidR="0079641E" w:rsidRPr="0079641E" w:rsidTr="00BC0AEC">
        <w:tc>
          <w:tcPr>
            <w:tcW w:w="10339" w:type="dxa"/>
          </w:tcPr>
          <w:p w:rsidR="0079641E" w:rsidRDefault="0079641E" w:rsidP="0079641E">
            <w:pPr>
              <w:pStyle w:val="Arial9"/>
            </w:pPr>
            <w:r>
              <w:t xml:space="preserve">c) </w:t>
            </w:r>
            <w:r w:rsidRPr="00C73C49">
              <w:t>Miten henkilöstövoimavarojen riittävyys varmistetaan?</w:t>
            </w:r>
          </w:p>
          <w:p w:rsidR="0079641E" w:rsidRDefault="00F521D7" w:rsidP="0079641E">
            <w:pPr>
              <w:pStyle w:val="Arial9"/>
              <w:rPr>
                <w:sz w:val="22"/>
                <w:szCs w:val="22"/>
              </w:rPr>
            </w:pPr>
            <w:r>
              <w:rPr>
                <w:sz w:val="22"/>
                <w:szCs w:val="22"/>
              </w:rPr>
              <w:t>Käytössä on autonominen työvuorosuunnittelu, joten henkilökunnalla on mahdollisuus vaikuttaa omiin työvuoroihin. Äkillisissä muutostarpeissa työvuoronvaihdot pääsääntöisesti onnistuvat.</w:t>
            </w:r>
          </w:p>
          <w:p w:rsidR="00FF2A26" w:rsidRDefault="00FF2A26" w:rsidP="0079641E">
            <w:pPr>
              <w:pStyle w:val="Arial9"/>
              <w:rPr>
                <w:sz w:val="22"/>
                <w:szCs w:val="22"/>
              </w:rPr>
            </w:pPr>
            <w:r>
              <w:rPr>
                <w:sz w:val="22"/>
                <w:szCs w:val="22"/>
              </w:rPr>
              <w:t>Kehitysk</w:t>
            </w:r>
            <w:r w:rsidR="00B85563">
              <w:rPr>
                <w:sz w:val="22"/>
                <w:szCs w:val="22"/>
              </w:rPr>
              <w:t>eskusteluita käydään</w:t>
            </w:r>
            <w:r w:rsidR="002E5B61">
              <w:rPr>
                <w:sz w:val="22"/>
                <w:szCs w:val="22"/>
              </w:rPr>
              <w:t xml:space="preserve"> vuosittain ja </w:t>
            </w:r>
            <w:r>
              <w:rPr>
                <w:sz w:val="22"/>
                <w:szCs w:val="22"/>
              </w:rPr>
              <w:t xml:space="preserve">henkilökunta </w:t>
            </w:r>
            <w:r w:rsidR="002E5B61">
              <w:rPr>
                <w:sz w:val="22"/>
                <w:szCs w:val="22"/>
              </w:rPr>
              <w:t xml:space="preserve">voi </w:t>
            </w:r>
            <w:r>
              <w:rPr>
                <w:sz w:val="22"/>
                <w:szCs w:val="22"/>
              </w:rPr>
              <w:t>keskustella esimiehen kanssa aina kun si</w:t>
            </w:r>
            <w:r>
              <w:rPr>
                <w:sz w:val="22"/>
                <w:szCs w:val="22"/>
              </w:rPr>
              <w:t>i</w:t>
            </w:r>
            <w:r>
              <w:rPr>
                <w:sz w:val="22"/>
                <w:szCs w:val="22"/>
              </w:rPr>
              <w:t xml:space="preserve">hen </w:t>
            </w:r>
            <w:r w:rsidR="002E5B61">
              <w:rPr>
                <w:sz w:val="22"/>
                <w:szCs w:val="22"/>
              </w:rPr>
              <w:t>tarvetta.</w:t>
            </w:r>
          </w:p>
          <w:p w:rsidR="002E5B61" w:rsidRDefault="00D21F5A" w:rsidP="0079641E">
            <w:pPr>
              <w:pStyle w:val="Arial9"/>
              <w:rPr>
                <w:sz w:val="22"/>
                <w:szCs w:val="22"/>
              </w:rPr>
            </w:pPr>
            <w:proofErr w:type="spellStart"/>
            <w:r>
              <w:rPr>
                <w:sz w:val="22"/>
                <w:szCs w:val="22"/>
              </w:rPr>
              <w:t>Tyhy</w:t>
            </w:r>
            <w:proofErr w:type="spellEnd"/>
            <w:r>
              <w:rPr>
                <w:sz w:val="22"/>
                <w:szCs w:val="22"/>
              </w:rPr>
              <w:t xml:space="preserve"> toimintaa ja </w:t>
            </w:r>
            <w:proofErr w:type="spellStart"/>
            <w:r>
              <w:rPr>
                <w:sz w:val="22"/>
                <w:szCs w:val="22"/>
              </w:rPr>
              <w:t>eP</w:t>
            </w:r>
            <w:r w:rsidR="00CD6749">
              <w:rPr>
                <w:sz w:val="22"/>
                <w:szCs w:val="22"/>
              </w:rPr>
              <w:t>assi</w:t>
            </w:r>
            <w:proofErr w:type="spellEnd"/>
            <w:r w:rsidR="00CD6749">
              <w:rPr>
                <w:sz w:val="22"/>
                <w:szCs w:val="22"/>
              </w:rPr>
              <w:t xml:space="preserve"> k</w:t>
            </w:r>
            <w:r w:rsidR="002E5B61">
              <w:rPr>
                <w:sz w:val="22"/>
                <w:szCs w:val="22"/>
              </w:rPr>
              <w:t>aupungi</w:t>
            </w:r>
            <w:r w:rsidR="00521EB8">
              <w:rPr>
                <w:sz w:val="22"/>
                <w:szCs w:val="22"/>
              </w:rPr>
              <w:t>n henkilökunnalle sekä lisäksi h</w:t>
            </w:r>
            <w:r w:rsidR="002E5B61">
              <w:rPr>
                <w:sz w:val="22"/>
                <w:szCs w:val="22"/>
              </w:rPr>
              <w:t>enkilöstön virkistysryhmän järjest</w:t>
            </w:r>
            <w:r w:rsidR="002E5B61">
              <w:rPr>
                <w:sz w:val="22"/>
                <w:szCs w:val="22"/>
              </w:rPr>
              <w:t>ä</w:t>
            </w:r>
            <w:r w:rsidR="002E5B61">
              <w:rPr>
                <w:sz w:val="22"/>
                <w:szCs w:val="22"/>
              </w:rPr>
              <w:t>mää toimintaa kesäretkien, teatterien sekä pikkujoulujen muodossa.</w:t>
            </w:r>
          </w:p>
          <w:p w:rsidR="0079641E" w:rsidRPr="00C73C49" w:rsidRDefault="0079641E" w:rsidP="0079641E">
            <w:pPr>
              <w:pStyle w:val="Arial9"/>
            </w:pPr>
          </w:p>
        </w:tc>
      </w:tr>
      <w:tr w:rsidR="0079641E" w:rsidRPr="0079641E" w:rsidTr="00BC0AEC">
        <w:tc>
          <w:tcPr>
            <w:tcW w:w="10339" w:type="dxa"/>
          </w:tcPr>
          <w:p w:rsidR="0079641E" w:rsidRPr="0079641E" w:rsidRDefault="0079641E" w:rsidP="0079641E">
            <w:pPr>
              <w:pStyle w:val="Arial9"/>
              <w:rPr>
                <w:b/>
              </w:rPr>
            </w:pPr>
            <w:r w:rsidRPr="0079641E">
              <w:rPr>
                <w:b/>
              </w:rPr>
              <w:t>Henkilöstön rekrytoinnin periaatteet</w:t>
            </w:r>
          </w:p>
          <w:p w:rsidR="0079641E" w:rsidRDefault="0079641E" w:rsidP="0079641E">
            <w:pPr>
              <w:pStyle w:val="Arial9"/>
              <w:jc w:val="both"/>
            </w:pPr>
          </w:p>
          <w:p w:rsidR="0079641E" w:rsidRPr="002B6863" w:rsidRDefault="0079641E" w:rsidP="0079641E">
            <w:pPr>
              <w:pStyle w:val="Arial9"/>
              <w:jc w:val="both"/>
              <w:rPr>
                <w:sz w:val="22"/>
                <w:szCs w:val="22"/>
              </w:rPr>
            </w:pPr>
            <w:r w:rsidRPr="002B6863">
              <w:rPr>
                <w:sz w:val="22"/>
                <w:szCs w:val="22"/>
              </w:rPr>
              <w:t>Henkilöstön rekrytointia ohjaavat työlainsäädäntö ja työehtosopimukset, joissa määritellään sekä työ</w:t>
            </w:r>
            <w:r w:rsidRPr="002B6863">
              <w:rPr>
                <w:sz w:val="22"/>
                <w:szCs w:val="22"/>
              </w:rPr>
              <w:t>n</w:t>
            </w:r>
            <w:r w:rsidRPr="002B6863">
              <w:rPr>
                <w:sz w:val="22"/>
                <w:szCs w:val="22"/>
              </w:rPr>
              <w:t>tekijöiden että työnantajien oikeudet ja velvollisuudet. Erityisesti palkattaessa asiakkaiden kodeissa ja lasten kanssa työskenteleviä työntekijöi</w:t>
            </w:r>
            <w:r w:rsidR="00F521D7">
              <w:rPr>
                <w:sz w:val="22"/>
                <w:szCs w:val="22"/>
              </w:rPr>
              <w:t xml:space="preserve">tä otetaan huomioon </w:t>
            </w:r>
            <w:r w:rsidRPr="002B6863">
              <w:rPr>
                <w:sz w:val="22"/>
                <w:szCs w:val="22"/>
              </w:rPr>
              <w:t>henkilöiden soveltuvuus ja luotettavuus. Tämän lisäksi yksiköllä voi olla omia henkilöstön rakenteeseen ja osaamiseen liittyviä rekrytointiperiaa</w:t>
            </w:r>
            <w:r w:rsidRPr="002B6863">
              <w:rPr>
                <w:sz w:val="22"/>
                <w:szCs w:val="22"/>
              </w:rPr>
              <w:t>t</w:t>
            </w:r>
            <w:r w:rsidRPr="002B6863">
              <w:rPr>
                <w:sz w:val="22"/>
                <w:szCs w:val="22"/>
              </w:rPr>
              <w:t>teita, joista avoin tiedottaminen on tärkeää niin työn hakijoille kuin työyhteisön työntekijöille.</w:t>
            </w:r>
          </w:p>
          <w:p w:rsidR="0079641E" w:rsidRDefault="0079641E" w:rsidP="0079641E">
            <w:pPr>
              <w:pStyle w:val="Arial9"/>
            </w:pPr>
          </w:p>
        </w:tc>
      </w:tr>
      <w:tr w:rsidR="0079641E" w:rsidRPr="0079641E" w:rsidTr="00BC0AEC">
        <w:tc>
          <w:tcPr>
            <w:tcW w:w="10339" w:type="dxa"/>
          </w:tcPr>
          <w:p w:rsidR="0079641E" w:rsidRDefault="0079641E" w:rsidP="0079641E">
            <w:pPr>
              <w:pStyle w:val="Arial9"/>
            </w:pPr>
            <w:r>
              <w:t xml:space="preserve">a) </w:t>
            </w:r>
            <w:r w:rsidRPr="006C1728">
              <w:t>Mitkä ovat yksikön henkilökunnan rekrytointia koskevat periaatteet?</w:t>
            </w:r>
          </w:p>
          <w:p w:rsidR="0079641E" w:rsidRDefault="002E5B61" w:rsidP="0079641E">
            <w:pPr>
              <w:pStyle w:val="Arial9"/>
              <w:rPr>
                <w:sz w:val="22"/>
                <w:szCs w:val="22"/>
              </w:rPr>
            </w:pPr>
            <w:r>
              <w:rPr>
                <w:sz w:val="22"/>
                <w:szCs w:val="22"/>
              </w:rPr>
              <w:t>Avoimiin toimiin on julkinen hakumenettely</w:t>
            </w:r>
            <w:r w:rsidR="00653D2A">
              <w:rPr>
                <w:sz w:val="22"/>
                <w:szCs w:val="22"/>
              </w:rPr>
              <w:t xml:space="preserve">. </w:t>
            </w:r>
            <w:r>
              <w:rPr>
                <w:sz w:val="22"/>
                <w:szCs w:val="22"/>
              </w:rPr>
              <w:t xml:space="preserve">Hoitajia rekrytoitaessa tarkastetaan tutkintotodistukset sekä </w:t>
            </w:r>
            <w:r w:rsidR="00653D2A">
              <w:rPr>
                <w:sz w:val="22"/>
                <w:szCs w:val="22"/>
              </w:rPr>
              <w:t>varmistetaan pätevyys Terhikki</w:t>
            </w:r>
            <w:r w:rsidR="00816FE9">
              <w:rPr>
                <w:sz w:val="22"/>
                <w:szCs w:val="22"/>
              </w:rPr>
              <w:t xml:space="preserve"> ja </w:t>
            </w:r>
            <w:proofErr w:type="spellStart"/>
            <w:r w:rsidR="00816FE9">
              <w:rPr>
                <w:sz w:val="22"/>
                <w:szCs w:val="22"/>
              </w:rPr>
              <w:t>JulkiSuosikki</w:t>
            </w:r>
            <w:proofErr w:type="spellEnd"/>
            <w:r w:rsidR="00816FE9">
              <w:rPr>
                <w:sz w:val="22"/>
                <w:szCs w:val="22"/>
              </w:rPr>
              <w:t xml:space="preserve"> -</w:t>
            </w:r>
            <w:r w:rsidR="00653D2A">
              <w:rPr>
                <w:sz w:val="22"/>
                <w:szCs w:val="22"/>
              </w:rPr>
              <w:t xml:space="preserve"> rekisteristä. </w:t>
            </w:r>
          </w:p>
          <w:p w:rsidR="0079641E" w:rsidRPr="0079641E" w:rsidRDefault="0079641E" w:rsidP="0079641E">
            <w:pPr>
              <w:pStyle w:val="Arial9"/>
              <w:rPr>
                <w:b/>
              </w:rPr>
            </w:pPr>
          </w:p>
        </w:tc>
      </w:tr>
      <w:tr w:rsidR="0079641E" w:rsidRPr="0079641E" w:rsidTr="00BC0AEC">
        <w:tc>
          <w:tcPr>
            <w:tcW w:w="10339" w:type="dxa"/>
          </w:tcPr>
          <w:p w:rsidR="0079641E" w:rsidRPr="0079641E" w:rsidRDefault="0079641E" w:rsidP="0079641E">
            <w:pPr>
              <w:pStyle w:val="Arial9"/>
              <w:rPr>
                <w:b/>
              </w:rPr>
            </w:pPr>
            <w:r w:rsidRPr="0079641E">
              <w:rPr>
                <w:b/>
              </w:rPr>
              <w:t>Kuvaus henkilöstön perehdyttämisestä ja täydennyskoulutuksesta</w:t>
            </w:r>
          </w:p>
          <w:p w:rsidR="0079641E" w:rsidRDefault="0079641E" w:rsidP="0079641E">
            <w:pPr>
              <w:pStyle w:val="Arial9"/>
            </w:pPr>
          </w:p>
          <w:p w:rsidR="0079641E" w:rsidRPr="002B6863" w:rsidRDefault="0079641E" w:rsidP="00F1144C">
            <w:pPr>
              <w:pStyle w:val="Arial9"/>
              <w:jc w:val="both"/>
              <w:rPr>
                <w:sz w:val="22"/>
                <w:szCs w:val="22"/>
              </w:rPr>
            </w:pPr>
            <w:r w:rsidRPr="002B6863">
              <w:rPr>
                <w:sz w:val="22"/>
                <w:szCs w:val="22"/>
              </w:rPr>
              <w:t>Toimintayksikön hoito- ja hoivahenkilöstö perehdytetään asiakastyöhön, asiakastietojen käsittelyyn ja tietosuojaan</w:t>
            </w:r>
            <w:r w:rsidR="002B6863">
              <w:rPr>
                <w:sz w:val="22"/>
                <w:szCs w:val="22"/>
              </w:rPr>
              <w:t>,</w:t>
            </w:r>
            <w:r w:rsidRPr="002B6863">
              <w:rPr>
                <w:sz w:val="22"/>
                <w:szCs w:val="22"/>
              </w:rPr>
              <w:t xml:space="preserve"> sekä omavalvonnan toteuttamiseen. Sama koskee myös yksikössä työskenteleviä opisk</w:t>
            </w:r>
            <w:r w:rsidRPr="002B6863">
              <w:rPr>
                <w:sz w:val="22"/>
                <w:szCs w:val="22"/>
              </w:rPr>
              <w:t>e</w:t>
            </w:r>
            <w:r w:rsidRPr="002B6863">
              <w:rPr>
                <w:sz w:val="22"/>
                <w:szCs w:val="22"/>
              </w:rPr>
              <w:t>lijoita ja pitkään töistä poissaolleita. Johtamisen ja koulutuksen merkitys korostuu, kun työyhteisö oma</w:t>
            </w:r>
            <w:r w:rsidRPr="002B6863">
              <w:rPr>
                <w:sz w:val="22"/>
                <w:szCs w:val="22"/>
              </w:rPr>
              <w:t>k</w:t>
            </w:r>
            <w:r w:rsidRPr="002B6863">
              <w:rPr>
                <w:sz w:val="22"/>
                <w:szCs w:val="22"/>
              </w:rPr>
              <w:t>suu uudenlaista toimintakulttuuria ja suhtautumista asiakkaisiin ja työhön mm. itsemääräämisoikeuden tukemisessa tai omavalvonnassa.</w:t>
            </w:r>
          </w:p>
          <w:p w:rsidR="0079641E" w:rsidRPr="006C1728" w:rsidRDefault="0079641E" w:rsidP="0079641E">
            <w:pPr>
              <w:pStyle w:val="Arial9"/>
            </w:pPr>
          </w:p>
        </w:tc>
      </w:tr>
      <w:tr w:rsidR="0079641E" w:rsidRPr="0079641E" w:rsidTr="00BC0AEC">
        <w:tc>
          <w:tcPr>
            <w:tcW w:w="10339" w:type="dxa"/>
          </w:tcPr>
          <w:p w:rsidR="0079641E" w:rsidRDefault="0079641E" w:rsidP="0079641E">
            <w:pPr>
              <w:pStyle w:val="Arial9"/>
            </w:pPr>
            <w:r>
              <w:lastRenderedPageBreak/>
              <w:t xml:space="preserve">a) </w:t>
            </w:r>
            <w:r w:rsidRPr="0079641E">
              <w:t>Miten yksikössä huolehditaan työntekijöiden ja opiskelijoiden perehdytyksestä asiakastyöhön, asiakastietojen käsittelyyn ja tietosuojaan?</w:t>
            </w:r>
          </w:p>
          <w:p w:rsidR="00653D2A" w:rsidRDefault="00653D2A" w:rsidP="00F1144C">
            <w:pPr>
              <w:pStyle w:val="Arial9"/>
              <w:rPr>
                <w:sz w:val="22"/>
                <w:szCs w:val="22"/>
              </w:rPr>
            </w:pPr>
            <w:r>
              <w:rPr>
                <w:sz w:val="22"/>
                <w:szCs w:val="22"/>
              </w:rPr>
              <w:t>Palvelutalossa on oma perehdytysprosessi, josta huolehtivat sekä esimies, perehdytettävä että koko muu henkilöstö. Koska henkilökunta tekee kolmivuorotyötä, ei henkilökohtaista perehdyttäjää ole ma</w:t>
            </w:r>
            <w:r>
              <w:rPr>
                <w:sz w:val="22"/>
                <w:szCs w:val="22"/>
              </w:rPr>
              <w:t>h</w:t>
            </w:r>
            <w:r>
              <w:rPr>
                <w:sz w:val="22"/>
                <w:szCs w:val="22"/>
              </w:rPr>
              <w:t>dollista nimetä, vaan jokainen perehdytettävä saa perehdytyslomakkeen ja opastuksen sen käyttöön. Uusi työntekijä on itse velvollinen huolehtimaan, että kaikki perehdytyslomakkeessa olevat asiat on kä</w:t>
            </w:r>
            <w:r>
              <w:rPr>
                <w:sz w:val="22"/>
                <w:szCs w:val="22"/>
              </w:rPr>
              <w:t>y</w:t>
            </w:r>
            <w:r>
              <w:rPr>
                <w:sz w:val="22"/>
                <w:szCs w:val="22"/>
              </w:rPr>
              <w:t>ty läpi ja koko henkilöstö on v</w:t>
            </w:r>
            <w:r w:rsidR="00140071">
              <w:rPr>
                <w:sz w:val="22"/>
                <w:szCs w:val="22"/>
              </w:rPr>
              <w:t>elvollinen antamaan perehdytystä</w:t>
            </w:r>
            <w:r>
              <w:rPr>
                <w:sz w:val="22"/>
                <w:szCs w:val="22"/>
              </w:rPr>
              <w:t xml:space="preserve">. Kun perehdytettävä </w:t>
            </w:r>
            <w:r w:rsidR="00DD08D3">
              <w:rPr>
                <w:sz w:val="22"/>
                <w:szCs w:val="22"/>
              </w:rPr>
              <w:t xml:space="preserve">on </w:t>
            </w:r>
            <w:r>
              <w:rPr>
                <w:sz w:val="22"/>
                <w:szCs w:val="22"/>
              </w:rPr>
              <w:t>läpikäynyt kai</w:t>
            </w:r>
            <w:r>
              <w:rPr>
                <w:sz w:val="22"/>
                <w:szCs w:val="22"/>
              </w:rPr>
              <w:t>k</w:t>
            </w:r>
            <w:r>
              <w:rPr>
                <w:sz w:val="22"/>
                <w:szCs w:val="22"/>
              </w:rPr>
              <w:t xml:space="preserve">ki lomakkeen </w:t>
            </w:r>
            <w:r w:rsidR="00DD08D3">
              <w:rPr>
                <w:sz w:val="22"/>
                <w:szCs w:val="22"/>
              </w:rPr>
              <w:t xml:space="preserve">asiat, palauttaa hän perehdytyslomakkeen esimiehelle allekirjoitettuna. </w:t>
            </w:r>
          </w:p>
          <w:p w:rsidR="0079641E" w:rsidRDefault="0079641E" w:rsidP="0079641E">
            <w:pPr>
              <w:pStyle w:val="Arial9"/>
            </w:pPr>
          </w:p>
        </w:tc>
      </w:tr>
      <w:tr w:rsidR="0079641E" w:rsidRPr="0079641E" w:rsidTr="00BC0AEC">
        <w:tc>
          <w:tcPr>
            <w:tcW w:w="10339" w:type="dxa"/>
          </w:tcPr>
          <w:p w:rsidR="0079641E" w:rsidRDefault="0079641E" w:rsidP="0079641E">
            <w:pPr>
              <w:pStyle w:val="Arial9"/>
            </w:pPr>
            <w:r>
              <w:t xml:space="preserve">b) </w:t>
            </w:r>
            <w:r w:rsidRPr="0079641E">
              <w:t>Miten yksikössä järjestetään henkilöstön täydennyskoulutus?</w:t>
            </w:r>
          </w:p>
          <w:p w:rsidR="0079641E" w:rsidRDefault="00DD08D3" w:rsidP="0079641E">
            <w:pPr>
              <w:pStyle w:val="Arial9"/>
              <w:rPr>
                <w:sz w:val="22"/>
                <w:szCs w:val="22"/>
              </w:rPr>
            </w:pPr>
            <w:r>
              <w:rPr>
                <w:sz w:val="22"/>
                <w:szCs w:val="22"/>
              </w:rPr>
              <w:t>Palvelutalon esimies laatii yhdessä henkilöstön kanssa täydennyskoulutussuunnitelman seuraavalle vuodelle. Siinä pyritään kartoittamaan sekä esimiehen että henkilöstön mielipide koulutuksen tarpeista. Koulutukset pyritään järjestämään koko henkilökunnalle ja niin, että siinä mahdollisuuksien mukaan</w:t>
            </w:r>
            <w:r w:rsidR="00140071">
              <w:rPr>
                <w:sz w:val="22"/>
                <w:szCs w:val="22"/>
              </w:rPr>
              <w:t xml:space="preserve"> </w:t>
            </w:r>
            <w:proofErr w:type="gramStart"/>
            <w:r w:rsidR="00140071">
              <w:rPr>
                <w:sz w:val="22"/>
                <w:szCs w:val="22"/>
              </w:rPr>
              <w:t xml:space="preserve">on </w:t>
            </w:r>
            <w:r w:rsidR="00E263B7">
              <w:rPr>
                <w:sz w:val="22"/>
                <w:szCs w:val="22"/>
              </w:rPr>
              <w:t xml:space="preserve"> henkilökuntaa</w:t>
            </w:r>
            <w:proofErr w:type="gramEnd"/>
            <w:r w:rsidR="00E263B7">
              <w:rPr>
                <w:sz w:val="22"/>
                <w:szCs w:val="22"/>
              </w:rPr>
              <w:t xml:space="preserve"> myös kaupungin p</w:t>
            </w:r>
            <w:r>
              <w:rPr>
                <w:sz w:val="22"/>
                <w:szCs w:val="22"/>
              </w:rPr>
              <w:t xml:space="preserve">erusturvan muista yksiköistä. </w:t>
            </w:r>
          </w:p>
          <w:p w:rsidR="0079641E" w:rsidRPr="0079641E" w:rsidRDefault="0079641E" w:rsidP="0079641E">
            <w:pPr>
              <w:pStyle w:val="Arial9"/>
            </w:pPr>
          </w:p>
        </w:tc>
      </w:tr>
      <w:tr w:rsidR="0079641E" w:rsidRPr="0079641E" w:rsidTr="00BC0AEC">
        <w:tc>
          <w:tcPr>
            <w:tcW w:w="10339" w:type="dxa"/>
          </w:tcPr>
          <w:p w:rsidR="00F1144C" w:rsidRPr="00F1144C" w:rsidRDefault="00F1144C" w:rsidP="00F1144C">
            <w:pPr>
              <w:pStyle w:val="Arial9"/>
              <w:rPr>
                <w:b/>
              </w:rPr>
            </w:pPr>
            <w:r w:rsidRPr="00F1144C">
              <w:rPr>
                <w:b/>
              </w:rPr>
              <w:t>Toimitilat</w:t>
            </w:r>
          </w:p>
          <w:p w:rsidR="00F1144C" w:rsidRDefault="00F1144C" w:rsidP="00D01E3C">
            <w:pPr>
              <w:pStyle w:val="Arial9"/>
            </w:pPr>
          </w:p>
        </w:tc>
      </w:tr>
      <w:tr w:rsidR="00F1144C" w:rsidRPr="0079641E" w:rsidTr="00F1144C">
        <w:trPr>
          <w:trHeight w:val="1204"/>
        </w:trPr>
        <w:tc>
          <w:tcPr>
            <w:tcW w:w="10339" w:type="dxa"/>
          </w:tcPr>
          <w:p w:rsidR="00F1144C" w:rsidRDefault="00F1144C" w:rsidP="00F1144C">
            <w:pPr>
              <w:pStyle w:val="Arial9"/>
            </w:pPr>
            <w:r>
              <w:t>Tilojen käytön periaatteet</w:t>
            </w:r>
          </w:p>
          <w:p w:rsidR="00F1144C" w:rsidRDefault="00DD08D3" w:rsidP="00F1144C">
            <w:pPr>
              <w:pStyle w:val="Arial9"/>
              <w:rPr>
                <w:sz w:val="22"/>
                <w:szCs w:val="22"/>
              </w:rPr>
            </w:pPr>
            <w:r>
              <w:rPr>
                <w:sz w:val="22"/>
                <w:szCs w:val="22"/>
              </w:rPr>
              <w:t xml:space="preserve">Palvelutalossa </w:t>
            </w:r>
            <w:r w:rsidR="002B6863">
              <w:rPr>
                <w:sz w:val="22"/>
                <w:szCs w:val="22"/>
              </w:rPr>
              <w:t>on 4</w:t>
            </w:r>
            <w:r>
              <w:rPr>
                <w:sz w:val="22"/>
                <w:szCs w:val="22"/>
              </w:rPr>
              <w:t xml:space="preserve"> kahden hengen huonetta ja 38 yhden hengen huonetta. Kahden hengen huoneet on tarkoitettu pääsääntöisesti avioparien käyttöön tai asiakkaille, jotka jostain syystä haluavat olla ka</w:t>
            </w:r>
            <w:r>
              <w:rPr>
                <w:sz w:val="22"/>
                <w:szCs w:val="22"/>
              </w:rPr>
              <w:t>h</w:t>
            </w:r>
            <w:r>
              <w:rPr>
                <w:sz w:val="22"/>
                <w:szCs w:val="22"/>
              </w:rPr>
              <w:t>den hengen huoneissa. Asiakkaiden apuvälineiden lisääntynyt tarve on kuitenkin l</w:t>
            </w:r>
            <w:r w:rsidR="002B6863">
              <w:rPr>
                <w:sz w:val="22"/>
                <w:szCs w:val="22"/>
              </w:rPr>
              <w:t>isännyt tarvetta siirtyä enenevi</w:t>
            </w:r>
            <w:r>
              <w:rPr>
                <w:sz w:val="22"/>
                <w:szCs w:val="22"/>
              </w:rPr>
              <w:t xml:space="preserve">ssä määrin yhden hengen huoneisiin. </w:t>
            </w:r>
          </w:p>
          <w:p w:rsidR="003B761C" w:rsidRDefault="003B761C" w:rsidP="00F1144C">
            <w:pPr>
              <w:pStyle w:val="Arial9"/>
              <w:rPr>
                <w:sz w:val="22"/>
                <w:szCs w:val="22"/>
              </w:rPr>
            </w:pPr>
            <w:r>
              <w:rPr>
                <w:sz w:val="22"/>
                <w:szCs w:val="22"/>
              </w:rPr>
              <w:t>Jokainen asukas saa</w:t>
            </w:r>
            <w:r w:rsidR="00557ECD">
              <w:rPr>
                <w:sz w:val="22"/>
                <w:szCs w:val="22"/>
              </w:rPr>
              <w:t xml:space="preserve"> sisustaa huoneensa haluamallaan tavalla</w:t>
            </w:r>
            <w:r>
              <w:rPr>
                <w:sz w:val="22"/>
                <w:szCs w:val="22"/>
              </w:rPr>
              <w:t xml:space="preserve"> ja</w:t>
            </w:r>
            <w:r w:rsidR="00557ECD">
              <w:rPr>
                <w:sz w:val="22"/>
                <w:szCs w:val="22"/>
              </w:rPr>
              <w:t xml:space="preserve"> ainoa talolta tuleva</w:t>
            </w:r>
            <w:r>
              <w:rPr>
                <w:sz w:val="22"/>
                <w:szCs w:val="22"/>
              </w:rPr>
              <w:t xml:space="preserve"> huonekalu on sähkö</w:t>
            </w:r>
            <w:r w:rsidR="00557ECD">
              <w:rPr>
                <w:sz w:val="22"/>
                <w:szCs w:val="22"/>
              </w:rPr>
              <w:t xml:space="preserve">käyttöinen </w:t>
            </w:r>
            <w:r>
              <w:rPr>
                <w:sz w:val="22"/>
                <w:szCs w:val="22"/>
              </w:rPr>
              <w:t xml:space="preserve">sänky. </w:t>
            </w:r>
          </w:p>
          <w:p w:rsidR="003B761C" w:rsidRDefault="003B761C" w:rsidP="00F1144C">
            <w:pPr>
              <w:pStyle w:val="Arial9"/>
              <w:rPr>
                <w:sz w:val="22"/>
                <w:szCs w:val="22"/>
              </w:rPr>
            </w:pPr>
            <w:r>
              <w:rPr>
                <w:sz w:val="22"/>
                <w:szCs w:val="22"/>
              </w:rPr>
              <w:t>Yleisiä tiloja ovat keittiöt ja olohuoneet sekä terassit. Yleiset tilat ovat kaikkien käytössä ja mahdollisuus liikkua ja vierailla kerrosten välissä on mah</w:t>
            </w:r>
            <w:r w:rsidR="002B6863">
              <w:rPr>
                <w:sz w:val="22"/>
                <w:szCs w:val="22"/>
              </w:rPr>
              <w:t xml:space="preserve">dollistettu hissillä. </w:t>
            </w:r>
            <w:proofErr w:type="gramStart"/>
            <w:r w:rsidR="002B6863">
              <w:rPr>
                <w:sz w:val="22"/>
                <w:szCs w:val="22"/>
              </w:rPr>
              <w:t>Myös  2</w:t>
            </w:r>
            <w:proofErr w:type="gramEnd"/>
            <w:r w:rsidR="002B6863">
              <w:rPr>
                <w:sz w:val="22"/>
                <w:szCs w:val="22"/>
              </w:rPr>
              <w:t>. kerroksen sauna on</w:t>
            </w:r>
            <w:r>
              <w:rPr>
                <w:sz w:val="22"/>
                <w:szCs w:val="22"/>
              </w:rPr>
              <w:t xml:space="preserve"> kaikkien kä</w:t>
            </w:r>
            <w:r>
              <w:rPr>
                <w:sz w:val="22"/>
                <w:szCs w:val="22"/>
              </w:rPr>
              <w:t>y</w:t>
            </w:r>
            <w:r>
              <w:rPr>
                <w:sz w:val="22"/>
                <w:szCs w:val="22"/>
              </w:rPr>
              <w:t>tössä.</w:t>
            </w:r>
          </w:p>
          <w:p w:rsidR="003B761C" w:rsidRDefault="003B761C" w:rsidP="00F1144C">
            <w:pPr>
              <w:pStyle w:val="Arial9"/>
              <w:rPr>
                <w:sz w:val="22"/>
                <w:szCs w:val="22"/>
              </w:rPr>
            </w:pPr>
            <w:r>
              <w:rPr>
                <w:sz w:val="22"/>
                <w:szCs w:val="22"/>
              </w:rPr>
              <w:t>Palvelutalossa ei ole erillisiä vierailuaikoja. Mahdollisuus esim. saattohoidossa olevan asukkaan oma</w:t>
            </w:r>
            <w:r>
              <w:rPr>
                <w:sz w:val="22"/>
                <w:szCs w:val="22"/>
              </w:rPr>
              <w:t>i</w:t>
            </w:r>
            <w:r>
              <w:rPr>
                <w:sz w:val="22"/>
                <w:szCs w:val="22"/>
              </w:rPr>
              <w:t xml:space="preserve">sen yöpymiseen pyritään järjestämään. </w:t>
            </w:r>
          </w:p>
          <w:p w:rsidR="003B761C" w:rsidRDefault="003B761C" w:rsidP="00F1144C">
            <w:pPr>
              <w:pStyle w:val="Arial9"/>
              <w:rPr>
                <w:sz w:val="22"/>
                <w:szCs w:val="22"/>
              </w:rPr>
            </w:pPr>
            <w:r>
              <w:rPr>
                <w:sz w:val="22"/>
                <w:szCs w:val="22"/>
              </w:rPr>
              <w:t xml:space="preserve">Asiakkaat ovat vuokralla </w:t>
            </w:r>
            <w:r w:rsidR="00A46CB6">
              <w:rPr>
                <w:sz w:val="22"/>
                <w:szCs w:val="22"/>
              </w:rPr>
              <w:t>Someron k</w:t>
            </w:r>
            <w:r>
              <w:rPr>
                <w:sz w:val="22"/>
                <w:szCs w:val="22"/>
              </w:rPr>
              <w:t>aupungilla, joten huone on vain heidän käytössään pidemmänkin poissaolon aikana.</w:t>
            </w:r>
          </w:p>
          <w:p w:rsidR="003B761C" w:rsidRDefault="003B761C" w:rsidP="00F1144C">
            <w:pPr>
              <w:pStyle w:val="Arial9"/>
              <w:rPr>
                <w:sz w:val="22"/>
                <w:szCs w:val="22"/>
              </w:rPr>
            </w:pPr>
            <w:r>
              <w:rPr>
                <w:sz w:val="22"/>
                <w:szCs w:val="22"/>
              </w:rPr>
              <w:t xml:space="preserve"> </w:t>
            </w:r>
          </w:p>
          <w:p w:rsidR="00F1144C" w:rsidRPr="00F1144C" w:rsidRDefault="00F1144C" w:rsidP="00F1144C">
            <w:pPr>
              <w:pStyle w:val="Arial9"/>
              <w:rPr>
                <w:b/>
              </w:rPr>
            </w:pPr>
          </w:p>
        </w:tc>
      </w:tr>
      <w:tr w:rsidR="00F1144C" w:rsidRPr="0079641E" w:rsidTr="00F1144C">
        <w:trPr>
          <w:trHeight w:val="1264"/>
        </w:trPr>
        <w:tc>
          <w:tcPr>
            <w:tcW w:w="10339" w:type="dxa"/>
          </w:tcPr>
          <w:p w:rsidR="00F1144C" w:rsidRDefault="00F1144C" w:rsidP="00F1144C">
            <w:pPr>
              <w:pStyle w:val="Arial9"/>
            </w:pPr>
            <w:r>
              <w:t>Miten yksikön siivous ja pyykkihuolto on järjestetty?</w:t>
            </w:r>
          </w:p>
          <w:p w:rsidR="00F1144C" w:rsidRDefault="00D01E3C" w:rsidP="00F1144C">
            <w:pPr>
              <w:pStyle w:val="Arial9"/>
              <w:rPr>
                <w:sz w:val="22"/>
                <w:szCs w:val="22"/>
              </w:rPr>
            </w:pPr>
            <w:r>
              <w:rPr>
                <w:sz w:val="22"/>
                <w:szCs w:val="22"/>
              </w:rPr>
              <w:t>Siivous on järjestetty Someron kaupungin</w:t>
            </w:r>
            <w:r w:rsidR="004A6FBB">
              <w:rPr>
                <w:sz w:val="22"/>
                <w:szCs w:val="22"/>
              </w:rPr>
              <w:t xml:space="preserve"> tilahallinnon alaisuudessa</w:t>
            </w:r>
            <w:r w:rsidR="00F97ABD">
              <w:rPr>
                <w:sz w:val="22"/>
                <w:szCs w:val="22"/>
              </w:rPr>
              <w:t xml:space="preserve">. </w:t>
            </w:r>
            <w:r w:rsidR="002B6863">
              <w:rPr>
                <w:sz w:val="22"/>
                <w:szCs w:val="22"/>
              </w:rPr>
              <w:t>Molemmissa kerroksi</w:t>
            </w:r>
            <w:r w:rsidR="003B761C">
              <w:rPr>
                <w:sz w:val="22"/>
                <w:szCs w:val="22"/>
              </w:rPr>
              <w:t>ssa</w:t>
            </w:r>
            <w:r w:rsidR="002B6863">
              <w:rPr>
                <w:sz w:val="22"/>
                <w:szCs w:val="22"/>
              </w:rPr>
              <w:t xml:space="preserve"> on</w:t>
            </w:r>
            <w:r w:rsidR="003B761C">
              <w:rPr>
                <w:sz w:val="22"/>
                <w:szCs w:val="22"/>
              </w:rPr>
              <w:t xml:space="preserve"> oma siistijä, joka tekee aamuvuoroa. </w:t>
            </w:r>
            <w:r w:rsidR="00F97ABD">
              <w:rPr>
                <w:sz w:val="22"/>
                <w:szCs w:val="22"/>
              </w:rPr>
              <w:t>Siivoushuollosta on omat toimintaohjeet ja niiden päivittämisestä vastaa siivoushenkilökunta sekä talon nimetty hygieniavastuuhenkilö.</w:t>
            </w:r>
          </w:p>
          <w:p w:rsidR="00F97ABD" w:rsidRDefault="00F97ABD" w:rsidP="00F1144C">
            <w:pPr>
              <w:pStyle w:val="Arial9"/>
              <w:rPr>
                <w:sz w:val="22"/>
                <w:szCs w:val="22"/>
              </w:rPr>
            </w:pPr>
            <w:r>
              <w:rPr>
                <w:sz w:val="22"/>
                <w:szCs w:val="22"/>
              </w:rPr>
              <w:t>Pyykkih</w:t>
            </w:r>
            <w:r w:rsidR="004A6FBB">
              <w:rPr>
                <w:sz w:val="22"/>
                <w:szCs w:val="22"/>
              </w:rPr>
              <w:t>uolto on järjestetty viereisen t</w:t>
            </w:r>
            <w:r>
              <w:rPr>
                <w:sz w:val="22"/>
                <w:szCs w:val="22"/>
              </w:rPr>
              <w:t>erveyskeskuksen pesulassa. Henkilökunta vastaa</w:t>
            </w:r>
            <w:r w:rsidR="00557ECD">
              <w:rPr>
                <w:sz w:val="22"/>
                <w:szCs w:val="22"/>
              </w:rPr>
              <w:t xml:space="preserve"> likapyykin kulj</w:t>
            </w:r>
            <w:r w:rsidR="00557ECD">
              <w:rPr>
                <w:sz w:val="22"/>
                <w:szCs w:val="22"/>
              </w:rPr>
              <w:t>e</w:t>
            </w:r>
            <w:r w:rsidR="00557ECD">
              <w:rPr>
                <w:sz w:val="22"/>
                <w:szCs w:val="22"/>
              </w:rPr>
              <w:t>tuksesta pesulaan, sekä</w:t>
            </w:r>
            <w:r>
              <w:rPr>
                <w:sz w:val="22"/>
                <w:szCs w:val="22"/>
              </w:rPr>
              <w:t xml:space="preserve"> puhtaan pyykin jakelusta huoneisiin. Lisäksi Pal</w:t>
            </w:r>
            <w:r w:rsidR="00DD1A66">
              <w:rPr>
                <w:sz w:val="22"/>
                <w:szCs w:val="22"/>
              </w:rPr>
              <w:t>velutalon alakerrassa on pes</w:t>
            </w:r>
            <w:r w:rsidR="00DD1A66">
              <w:rPr>
                <w:sz w:val="22"/>
                <w:szCs w:val="22"/>
              </w:rPr>
              <w:t>u</w:t>
            </w:r>
            <w:r w:rsidR="00DD1A66">
              <w:rPr>
                <w:sz w:val="22"/>
                <w:szCs w:val="22"/>
              </w:rPr>
              <w:t>kone</w:t>
            </w:r>
            <w:r>
              <w:rPr>
                <w:sz w:val="22"/>
                <w:szCs w:val="22"/>
              </w:rPr>
              <w:t>, jossa voi</w:t>
            </w:r>
            <w:r w:rsidR="00E07A48">
              <w:rPr>
                <w:sz w:val="22"/>
                <w:szCs w:val="22"/>
              </w:rPr>
              <w:t>daan pestä villavaatteet ja muu</w:t>
            </w:r>
            <w:r w:rsidR="002B6863">
              <w:rPr>
                <w:sz w:val="22"/>
                <w:szCs w:val="22"/>
              </w:rPr>
              <w:t xml:space="preserve"> laitospyykkiin kelpaamattomat </w:t>
            </w:r>
            <w:proofErr w:type="spellStart"/>
            <w:r w:rsidR="002B6863">
              <w:rPr>
                <w:sz w:val="22"/>
                <w:szCs w:val="22"/>
              </w:rPr>
              <w:t>pyykkit</w:t>
            </w:r>
            <w:proofErr w:type="spellEnd"/>
            <w:r>
              <w:rPr>
                <w:sz w:val="22"/>
                <w:szCs w:val="22"/>
              </w:rPr>
              <w:t>. Siitä huolehtii k</w:t>
            </w:r>
            <w:r>
              <w:rPr>
                <w:sz w:val="22"/>
                <w:szCs w:val="22"/>
              </w:rPr>
              <w:t>o</w:t>
            </w:r>
            <w:r>
              <w:rPr>
                <w:sz w:val="22"/>
                <w:szCs w:val="22"/>
              </w:rPr>
              <w:t>ko henkilökunta.</w:t>
            </w:r>
          </w:p>
          <w:p w:rsidR="00F1144C" w:rsidRDefault="00F1144C" w:rsidP="00F1144C">
            <w:pPr>
              <w:pStyle w:val="Arial9"/>
            </w:pPr>
          </w:p>
        </w:tc>
      </w:tr>
      <w:tr w:rsidR="00F1144C" w:rsidRPr="0079641E" w:rsidTr="00BC0AEC">
        <w:tc>
          <w:tcPr>
            <w:tcW w:w="10339" w:type="dxa"/>
          </w:tcPr>
          <w:p w:rsidR="00F1144C" w:rsidRDefault="00F1144C" w:rsidP="00F1144C">
            <w:pPr>
              <w:pStyle w:val="Arial9"/>
              <w:rPr>
                <w:b/>
              </w:rPr>
            </w:pPr>
            <w:r>
              <w:rPr>
                <w:b/>
              </w:rPr>
              <w:t>Teknologiset ratkaisut</w:t>
            </w:r>
          </w:p>
          <w:p w:rsidR="00F1144C" w:rsidRPr="002B6863" w:rsidRDefault="00F1144C" w:rsidP="00F1144C">
            <w:pPr>
              <w:pStyle w:val="Arial9"/>
              <w:rPr>
                <w:sz w:val="22"/>
                <w:szCs w:val="22"/>
              </w:rPr>
            </w:pPr>
          </w:p>
          <w:p w:rsidR="00F1144C" w:rsidRPr="002B6863" w:rsidRDefault="00F1144C" w:rsidP="00F1144C">
            <w:pPr>
              <w:pStyle w:val="Arial9"/>
              <w:jc w:val="both"/>
              <w:rPr>
                <w:sz w:val="22"/>
                <w:szCs w:val="22"/>
              </w:rPr>
            </w:pPr>
            <w:r w:rsidRPr="002B6863">
              <w:rPr>
                <w:sz w:val="22"/>
                <w:szCs w:val="22"/>
              </w:rPr>
              <w:t>Henkilökunnan ja asiakkaiden turvallisuudesta huolehditaan erilaisilla kulunvalvontakameroilla sekä hälytys- ja kutsulaitteilla. Omavalvontasuunnitelmassa kuvataan käytössä olevien laitteiden käytön per</w:t>
            </w:r>
            <w:r w:rsidRPr="002B6863">
              <w:rPr>
                <w:sz w:val="22"/>
                <w:szCs w:val="22"/>
              </w:rPr>
              <w:t>i</w:t>
            </w:r>
            <w:r w:rsidRPr="002B6863">
              <w:rPr>
                <w:sz w:val="22"/>
                <w:szCs w:val="22"/>
              </w:rPr>
              <w:t>aatteet eli esimerkiksi, ovatko kamerat tallentavia vai eivät, mihin laitteita sijoitetaan, mihin tarkoitu</w:t>
            </w:r>
            <w:r w:rsidRPr="002B6863">
              <w:rPr>
                <w:sz w:val="22"/>
                <w:szCs w:val="22"/>
              </w:rPr>
              <w:t>k</w:t>
            </w:r>
            <w:r w:rsidRPr="002B6863">
              <w:rPr>
                <w:sz w:val="22"/>
                <w:szCs w:val="22"/>
              </w:rPr>
              <w:t>seen niitä käytetään ja kuka niiden asianmukaisesta käytöstä vastaa. Suunnitelmaan kirjataan mm. k</w:t>
            </w:r>
            <w:r w:rsidRPr="002B6863">
              <w:rPr>
                <w:sz w:val="22"/>
                <w:szCs w:val="22"/>
              </w:rPr>
              <w:t>o</w:t>
            </w:r>
            <w:r w:rsidRPr="002B6863">
              <w:rPr>
                <w:sz w:val="22"/>
                <w:szCs w:val="22"/>
              </w:rPr>
              <w:t>tihoidon asiakkaiden turvapuhelinten hankintaan liittyvä periaatteet ja käytännöt sekä niiden käytön o</w:t>
            </w:r>
            <w:r w:rsidRPr="002B6863">
              <w:rPr>
                <w:sz w:val="22"/>
                <w:szCs w:val="22"/>
              </w:rPr>
              <w:t>h</w:t>
            </w:r>
            <w:r w:rsidRPr="002B6863">
              <w:rPr>
                <w:sz w:val="22"/>
                <w:szCs w:val="22"/>
              </w:rPr>
              <w:t>jaamisesta ja toimintavarmuudesta vastaava työntekijä.</w:t>
            </w:r>
          </w:p>
          <w:p w:rsidR="00A92C62" w:rsidRDefault="00F97ABD" w:rsidP="00F1144C">
            <w:pPr>
              <w:pStyle w:val="Arial9"/>
              <w:rPr>
                <w:sz w:val="22"/>
                <w:szCs w:val="22"/>
              </w:rPr>
            </w:pPr>
            <w:r>
              <w:rPr>
                <w:sz w:val="22"/>
                <w:szCs w:val="22"/>
              </w:rPr>
              <w:t xml:space="preserve">Palvelutalon ulko-ovi sulkeutuu iltaisin </w:t>
            </w:r>
            <w:r w:rsidR="00D84BAA" w:rsidRPr="00D84BAA">
              <w:rPr>
                <w:sz w:val="22"/>
                <w:szCs w:val="22"/>
              </w:rPr>
              <w:t>klo</w:t>
            </w:r>
            <w:r w:rsidR="00D84BAA">
              <w:rPr>
                <w:color w:val="FF0000"/>
                <w:sz w:val="22"/>
                <w:szCs w:val="22"/>
              </w:rPr>
              <w:t xml:space="preserve"> </w:t>
            </w:r>
            <w:r w:rsidR="00D84BAA">
              <w:rPr>
                <w:sz w:val="22"/>
                <w:szCs w:val="22"/>
              </w:rPr>
              <w:t>20:00</w:t>
            </w:r>
            <w:r w:rsidR="00D84BAA" w:rsidRPr="002B6863">
              <w:rPr>
                <w:b/>
                <w:sz w:val="22"/>
                <w:szCs w:val="22"/>
              </w:rPr>
              <w:t xml:space="preserve">. </w:t>
            </w:r>
            <w:r w:rsidR="00D84BAA">
              <w:rPr>
                <w:sz w:val="22"/>
                <w:szCs w:val="22"/>
              </w:rPr>
              <w:t>Lääkkeenjakohuoneessa on</w:t>
            </w:r>
            <w:r w:rsidR="00557ECD">
              <w:rPr>
                <w:sz w:val="22"/>
                <w:szCs w:val="22"/>
              </w:rPr>
              <w:t xml:space="preserve"> tallentava</w:t>
            </w:r>
            <w:r w:rsidR="00D84BAA">
              <w:rPr>
                <w:sz w:val="22"/>
                <w:szCs w:val="22"/>
              </w:rPr>
              <w:t xml:space="preserve"> kameravalvo</w:t>
            </w:r>
            <w:r w:rsidR="00D84BAA">
              <w:rPr>
                <w:sz w:val="22"/>
                <w:szCs w:val="22"/>
              </w:rPr>
              <w:t>n</w:t>
            </w:r>
            <w:r w:rsidR="00D84BAA">
              <w:rPr>
                <w:sz w:val="22"/>
                <w:szCs w:val="22"/>
              </w:rPr>
              <w:t>ta.</w:t>
            </w:r>
          </w:p>
          <w:p w:rsidR="00F97ABD" w:rsidRPr="00F97ABD" w:rsidRDefault="00F97ABD" w:rsidP="00F1144C">
            <w:pPr>
              <w:pStyle w:val="Arial9"/>
              <w:rPr>
                <w:sz w:val="22"/>
                <w:szCs w:val="22"/>
              </w:rPr>
            </w:pPr>
            <w:r>
              <w:rPr>
                <w:sz w:val="22"/>
                <w:szCs w:val="22"/>
              </w:rPr>
              <w:t xml:space="preserve">Asukashuoneissa </w:t>
            </w:r>
            <w:r w:rsidR="00902B53">
              <w:rPr>
                <w:sz w:val="22"/>
                <w:szCs w:val="22"/>
              </w:rPr>
              <w:t xml:space="preserve">on </w:t>
            </w:r>
            <w:r>
              <w:rPr>
                <w:sz w:val="22"/>
                <w:szCs w:val="22"/>
              </w:rPr>
              <w:t>käytössä</w:t>
            </w:r>
            <w:r w:rsidR="002B6863">
              <w:rPr>
                <w:sz w:val="22"/>
                <w:szCs w:val="22"/>
              </w:rPr>
              <w:t xml:space="preserve"> </w:t>
            </w:r>
            <w:proofErr w:type="spellStart"/>
            <w:r w:rsidR="002B6863">
              <w:rPr>
                <w:sz w:val="22"/>
                <w:szCs w:val="22"/>
              </w:rPr>
              <w:t>Miratel-</w:t>
            </w:r>
            <w:proofErr w:type="spellEnd"/>
            <w:r w:rsidR="002B6863">
              <w:rPr>
                <w:sz w:val="22"/>
                <w:szCs w:val="22"/>
              </w:rPr>
              <w:t xml:space="preserve"> kutsujärjestelmä. Asu</w:t>
            </w:r>
            <w:r>
              <w:rPr>
                <w:sz w:val="22"/>
                <w:szCs w:val="22"/>
              </w:rPr>
              <w:t>kas voi kutsua hoitajaa joko hälytysnapista tai rannekkeest</w:t>
            </w:r>
            <w:r w:rsidR="002B6863">
              <w:rPr>
                <w:sz w:val="22"/>
                <w:szCs w:val="22"/>
              </w:rPr>
              <w:t>a. Koko henkilökunta vastaa asu</w:t>
            </w:r>
            <w:r>
              <w:rPr>
                <w:sz w:val="22"/>
                <w:szCs w:val="22"/>
              </w:rPr>
              <w:t xml:space="preserve">kkaiden kutsujärjestelmän toimivuuden tarkistamisesta ja ongelmatapauksissa otetaan yhteys </w:t>
            </w:r>
            <w:proofErr w:type="spellStart"/>
            <w:r>
              <w:rPr>
                <w:sz w:val="22"/>
                <w:szCs w:val="22"/>
              </w:rPr>
              <w:t>Miratel-</w:t>
            </w:r>
            <w:proofErr w:type="spellEnd"/>
            <w:r>
              <w:rPr>
                <w:sz w:val="22"/>
                <w:szCs w:val="22"/>
              </w:rPr>
              <w:t xml:space="preserve"> huoltoon tai Talkkari Oy:n talonmiehiin. </w:t>
            </w:r>
          </w:p>
          <w:p w:rsidR="00F1144C" w:rsidRDefault="00F1144C" w:rsidP="00F1144C">
            <w:pPr>
              <w:pStyle w:val="Arial9"/>
            </w:pPr>
          </w:p>
        </w:tc>
      </w:tr>
      <w:tr w:rsidR="00F1144C" w:rsidRPr="0079641E" w:rsidTr="00BC0AEC">
        <w:tc>
          <w:tcPr>
            <w:tcW w:w="10339" w:type="dxa"/>
          </w:tcPr>
          <w:p w:rsidR="00F1144C" w:rsidRDefault="002B6863" w:rsidP="00F1144C">
            <w:pPr>
              <w:pStyle w:val="Arial9"/>
              <w:rPr>
                <w:sz w:val="22"/>
                <w:szCs w:val="22"/>
              </w:rPr>
            </w:pPr>
            <w:r>
              <w:rPr>
                <w:sz w:val="22"/>
                <w:szCs w:val="22"/>
              </w:rPr>
              <w:t>Asu</w:t>
            </w:r>
            <w:r w:rsidR="00A92C62">
              <w:rPr>
                <w:sz w:val="22"/>
                <w:szCs w:val="22"/>
              </w:rPr>
              <w:t>kkaiden omahoitaja</w:t>
            </w:r>
            <w:r>
              <w:rPr>
                <w:sz w:val="22"/>
                <w:szCs w:val="22"/>
              </w:rPr>
              <w:t>t</w:t>
            </w:r>
            <w:r w:rsidR="00A92C62">
              <w:rPr>
                <w:sz w:val="22"/>
                <w:szCs w:val="22"/>
              </w:rPr>
              <w:t xml:space="preserve"> varmista</w:t>
            </w:r>
            <w:r>
              <w:rPr>
                <w:sz w:val="22"/>
                <w:szCs w:val="22"/>
              </w:rPr>
              <w:t>v</w:t>
            </w:r>
            <w:r w:rsidR="00A92C62">
              <w:rPr>
                <w:sz w:val="22"/>
                <w:szCs w:val="22"/>
              </w:rPr>
              <w:t>a</w:t>
            </w:r>
            <w:r>
              <w:rPr>
                <w:sz w:val="22"/>
                <w:szCs w:val="22"/>
              </w:rPr>
              <w:t>t</w:t>
            </w:r>
            <w:r w:rsidR="00A92C62">
              <w:rPr>
                <w:sz w:val="22"/>
                <w:szCs w:val="22"/>
              </w:rPr>
              <w:t xml:space="preserve"> oman asukkaansa kutsulaitteiden toimivuuden säännöllisesti. </w:t>
            </w:r>
          </w:p>
          <w:p w:rsidR="00F1144C" w:rsidRDefault="00F1144C" w:rsidP="00F1144C">
            <w:pPr>
              <w:pStyle w:val="Arial9"/>
              <w:rPr>
                <w:b/>
              </w:rPr>
            </w:pPr>
          </w:p>
        </w:tc>
      </w:tr>
      <w:tr w:rsidR="00F1144C" w:rsidRPr="0079641E" w:rsidTr="00BC0AEC">
        <w:tc>
          <w:tcPr>
            <w:tcW w:w="10339" w:type="dxa"/>
          </w:tcPr>
          <w:p w:rsidR="00F1144C" w:rsidRDefault="00F1144C" w:rsidP="00F1144C">
            <w:pPr>
              <w:pStyle w:val="Arial9"/>
              <w:rPr>
                <w:b/>
              </w:rPr>
            </w:pPr>
            <w:r w:rsidRPr="00E27049">
              <w:rPr>
                <w:b/>
              </w:rPr>
              <w:lastRenderedPageBreak/>
              <w:t>Terveydenhuollon laitteiden ja tarvikkeiden hankinta, käytön ohjaus ja huolto</w:t>
            </w:r>
          </w:p>
          <w:p w:rsidR="00F1144C" w:rsidRPr="005D23E3" w:rsidRDefault="00F1144C" w:rsidP="00F1144C">
            <w:pPr>
              <w:pStyle w:val="Arial9"/>
            </w:pPr>
          </w:p>
          <w:p w:rsidR="00F1144C" w:rsidRDefault="00F1144C" w:rsidP="0094790C">
            <w:pPr>
              <w:pStyle w:val="Arial9"/>
              <w:jc w:val="both"/>
            </w:pPr>
          </w:p>
        </w:tc>
      </w:tr>
      <w:tr w:rsidR="00F1144C" w:rsidRPr="0079641E" w:rsidTr="00F1144C">
        <w:trPr>
          <w:trHeight w:val="1667"/>
        </w:trPr>
        <w:tc>
          <w:tcPr>
            <w:tcW w:w="10339" w:type="dxa"/>
          </w:tcPr>
          <w:p w:rsidR="00F1144C" w:rsidRDefault="00A92C62" w:rsidP="00A92C62">
            <w:pPr>
              <w:pStyle w:val="Arial9"/>
              <w:jc w:val="both"/>
              <w:rPr>
                <w:sz w:val="22"/>
                <w:szCs w:val="22"/>
              </w:rPr>
            </w:pPr>
            <w:r>
              <w:rPr>
                <w:sz w:val="22"/>
                <w:szCs w:val="22"/>
              </w:rPr>
              <w:t>Palvelukodissa on</w:t>
            </w:r>
            <w:r w:rsidR="00644A9C">
              <w:rPr>
                <w:sz w:val="22"/>
                <w:szCs w:val="22"/>
              </w:rPr>
              <w:t xml:space="preserve"> käytössä pyörä- ja </w:t>
            </w:r>
            <w:proofErr w:type="spellStart"/>
            <w:r w:rsidR="00644A9C">
              <w:rPr>
                <w:sz w:val="22"/>
                <w:szCs w:val="22"/>
              </w:rPr>
              <w:t>geriatrisia</w:t>
            </w:r>
            <w:proofErr w:type="spellEnd"/>
            <w:r>
              <w:rPr>
                <w:sz w:val="22"/>
                <w:szCs w:val="22"/>
              </w:rPr>
              <w:t xml:space="preserve"> tuol</w:t>
            </w:r>
            <w:r w:rsidR="002B6863">
              <w:rPr>
                <w:sz w:val="22"/>
                <w:szCs w:val="22"/>
              </w:rPr>
              <w:t xml:space="preserve">eja, </w:t>
            </w:r>
            <w:proofErr w:type="spellStart"/>
            <w:r w:rsidR="002B6863">
              <w:rPr>
                <w:sz w:val="22"/>
                <w:szCs w:val="22"/>
              </w:rPr>
              <w:t>rollaattoreita</w:t>
            </w:r>
            <w:proofErr w:type="spellEnd"/>
            <w:r>
              <w:rPr>
                <w:sz w:val="22"/>
                <w:szCs w:val="22"/>
              </w:rPr>
              <w:t>, erilaisia siirto- ja nostolaittei</w:t>
            </w:r>
            <w:r w:rsidR="002B6863">
              <w:rPr>
                <w:sz w:val="22"/>
                <w:szCs w:val="22"/>
              </w:rPr>
              <w:t>ta. Näistä osa voi olla asu</w:t>
            </w:r>
            <w:r>
              <w:rPr>
                <w:sz w:val="22"/>
                <w:szCs w:val="22"/>
              </w:rPr>
              <w:t>kkaiden itse hankkimia, osa talon ostamia ja yhteisessä käytössä olevia</w:t>
            </w:r>
            <w:r w:rsidR="002B6863">
              <w:rPr>
                <w:sz w:val="22"/>
                <w:szCs w:val="22"/>
              </w:rPr>
              <w:t>,</w:t>
            </w:r>
            <w:r>
              <w:rPr>
                <w:sz w:val="22"/>
                <w:szCs w:val="22"/>
              </w:rPr>
              <w:t xml:space="preserve"> se</w:t>
            </w:r>
            <w:r w:rsidR="002B6863">
              <w:rPr>
                <w:sz w:val="22"/>
                <w:szCs w:val="22"/>
              </w:rPr>
              <w:t>kä osa apuvälinelainaamosta asu</w:t>
            </w:r>
            <w:r>
              <w:rPr>
                <w:sz w:val="22"/>
                <w:szCs w:val="22"/>
              </w:rPr>
              <w:t>kkaiden henkilökohtaiseen käyttöön hankittuja. Kaikilla as</w:t>
            </w:r>
            <w:r w:rsidR="002B6863">
              <w:rPr>
                <w:sz w:val="22"/>
                <w:szCs w:val="22"/>
              </w:rPr>
              <w:t>u</w:t>
            </w:r>
            <w:r>
              <w:rPr>
                <w:sz w:val="22"/>
                <w:szCs w:val="22"/>
              </w:rPr>
              <w:t>kkailla on sä</w:t>
            </w:r>
            <w:r>
              <w:rPr>
                <w:sz w:val="22"/>
                <w:szCs w:val="22"/>
              </w:rPr>
              <w:t>h</w:t>
            </w:r>
            <w:r>
              <w:rPr>
                <w:sz w:val="22"/>
                <w:szCs w:val="22"/>
              </w:rPr>
              <w:t xml:space="preserve">kösängyt. Näiden laitteiden huollosta vastaa Talkkari Oy:n talonmiehet. </w:t>
            </w:r>
          </w:p>
          <w:p w:rsidR="00A92C62" w:rsidRPr="00A92C62" w:rsidRDefault="00A92C62" w:rsidP="00A92C62">
            <w:pPr>
              <w:pStyle w:val="Arial9"/>
              <w:jc w:val="both"/>
            </w:pPr>
            <w:r>
              <w:rPr>
                <w:sz w:val="22"/>
                <w:szCs w:val="22"/>
              </w:rPr>
              <w:t xml:space="preserve">Lisäksi talossa </w:t>
            </w:r>
            <w:r w:rsidR="00734364">
              <w:rPr>
                <w:sz w:val="22"/>
                <w:szCs w:val="22"/>
              </w:rPr>
              <w:t xml:space="preserve">on </w:t>
            </w:r>
            <w:r>
              <w:rPr>
                <w:sz w:val="22"/>
                <w:szCs w:val="22"/>
              </w:rPr>
              <w:t>sekä happipullo</w:t>
            </w:r>
            <w:r w:rsidR="002B6863">
              <w:rPr>
                <w:sz w:val="22"/>
                <w:szCs w:val="22"/>
              </w:rPr>
              <w:t>,</w:t>
            </w:r>
            <w:r>
              <w:rPr>
                <w:sz w:val="22"/>
                <w:szCs w:val="22"/>
              </w:rPr>
              <w:t xml:space="preserve"> että imulaite. </w:t>
            </w:r>
            <w:r w:rsidR="00734364">
              <w:rPr>
                <w:sz w:val="22"/>
                <w:szCs w:val="22"/>
              </w:rPr>
              <w:t>Happipullon vaihdoista huolehtii Talkkarit Oy. Lisäksi talossa on kuume-, verenpaine- ja verensokerimittareita</w:t>
            </w:r>
            <w:r w:rsidR="002B6863">
              <w:rPr>
                <w:sz w:val="22"/>
                <w:szCs w:val="22"/>
              </w:rPr>
              <w:t>,</w:t>
            </w:r>
            <w:r w:rsidR="00EE34C1">
              <w:rPr>
                <w:sz w:val="22"/>
                <w:szCs w:val="22"/>
              </w:rPr>
              <w:t xml:space="preserve"> sekä </w:t>
            </w:r>
            <w:proofErr w:type="spellStart"/>
            <w:r w:rsidR="00EE34C1">
              <w:rPr>
                <w:sz w:val="22"/>
                <w:szCs w:val="22"/>
              </w:rPr>
              <w:t>pulssioksimetrejä</w:t>
            </w:r>
            <w:proofErr w:type="spellEnd"/>
            <w:r w:rsidR="00734364">
              <w:rPr>
                <w:sz w:val="22"/>
                <w:szCs w:val="22"/>
              </w:rPr>
              <w:t>. Kuulolaitteet ja silm</w:t>
            </w:r>
            <w:r w:rsidR="00734364">
              <w:rPr>
                <w:sz w:val="22"/>
                <w:szCs w:val="22"/>
              </w:rPr>
              <w:t>ä</w:t>
            </w:r>
            <w:r w:rsidR="00734364">
              <w:rPr>
                <w:sz w:val="22"/>
                <w:szCs w:val="22"/>
              </w:rPr>
              <w:t>lasit hankkii jokainen asuk</w:t>
            </w:r>
            <w:r w:rsidR="002B6863">
              <w:rPr>
                <w:sz w:val="22"/>
                <w:szCs w:val="22"/>
              </w:rPr>
              <w:t>as niitä tarvitessaan omahoitajien tai läheisten</w:t>
            </w:r>
            <w:r w:rsidR="00734364">
              <w:rPr>
                <w:sz w:val="22"/>
                <w:szCs w:val="22"/>
              </w:rPr>
              <w:t xml:space="preserve"> avustamana. </w:t>
            </w:r>
          </w:p>
          <w:p w:rsidR="00F1144C" w:rsidRPr="00E27049" w:rsidRDefault="00F1144C" w:rsidP="00F1144C">
            <w:pPr>
              <w:pStyle w:val="Arial9"/>
              <w:rPr>
                <w:b/>
              </w:rPr>
            </w:pPr>
          </w:p>
        </w:tc>
      </w:tr>
      <w:tr w:rsidR="00F1144C" w:rsidRPr="0079641E" w:rsidTr="00BC0AEC">
        <w:tc>
          <w:tcPr>
            <w:tcW w:w="10339" w:type="dxa"/>
          </w:tcPr>
          <w:p w:rsidR="00F1144C" w:rsidRPr="002C4308" w:rsidRDefault="00F1144C" w:rsidP="00F1144C">
            <w:pPr>
              <w:pStyle w:val="Arial9"/>
            </w:pPr>
            <w:r w:rsidRPr="002C4308">
              <w:t>Terveydenhuollon laitteista ja tarvikkeista vastaavan henkilön nimi ja yhteystiedot</w:t>
            </w:r>
          </w:p>
          <w:p w:rsidR="00F1144C" w:rsidRPr="00EF0134" w:rsidRDefault="00EF0134" w:rsidP="00F1144C">
            <w:pPr>
              <w:pStyle w:val="Arial9"/>
              <w:rPr>
                <w:sz w:val="22"/>
                <w:szCs w:val="22"/>
              </w:rPr>
            </w:pPr>
            <w:r w:rsidRPr="00EF0134">
              <w:rPr>
                <w:sz w:val="22"/>
                <w:szCs w:val="22"/>
              </w:rPr>
              <w:t>Apuvälinelainaamon kautta tulevista apuvälineistä vastaa kuntohoitaja Eira Degener, puh. 040 1268 569.</w:t>
            </w:r>
          </w:p>
          <w:p w:rsidR="00F1144C" w:rsidRDefault="00F1144C" w:rsidP="00EF0134">
            <w:pPr>
              <w:pStyle w:val="Arial9"/>
            </w:pPr>
          </w:p>
        </w:tc>
      </w:tr>
      <w:tr w:rsidR="00F1144C" w:rsidRPr="0079641E" w:rsidTr="00BC0AEC">
        <w:tc>
          <w:tcPr>
            <w:tcW w:w="10339" w:type="dxa"/>
          </w:tcPr>
          <w:p w:rsidR="00F1144C" w:rsidRDefault="00F1144C" w:rsidP="00F1144C">
            <w:pPr>
              <w:pStyle w:val="Arial9"/>
              <w:rPr>
                <w:b/>
              </w:rPr>
            </w:pPr>
            <w:r w:rsidRPr="00A149D5">
              <w:rPr>
                <w:b/>
              </w:rPr>
              <w:t>Asiakas- ja potilastietojen käsittely</w:t>
            </w:r>
          </w:p>
          <w:p w:rsidR="00F1144C" w:rsidRPr="002A312E" w:rsidRDefault="00F1144C" w:rsidP="00F1144C">
            <w:pPr>
              <w:pStyle w:val="Arial9"/>
              <w:jc w:val="both"/>
            </w:pPr>
          </w:p>
          <w:p w:rsidR="00F1144C" w:rsidRDefault="00F1144C" w:rsidP="00F1144C">
            <w:pPr>
              <w:pStyle w:val="Arial9"/>
              <w:jc w:val="both"/>
            </w:pPr>
            <w:r>
              <w:t xml:space="preserve">Sosiaalihuollossa asiakas- ja potilastiedot ovat arkaluonteisia salassa pidettäviä henkilötietoja. Hyvältä tietojen käsittelyltä edellytetään, että se on suunniteltua koko käsittelyn alusta kirjaamisesta alkaen tietojen hävittämiseen, joilla turvataan hyvä tiedonhallintatapa. Rekisterinpitäjän on rekisteriselosteessa määriteltävä, mihin ja miten henkilörekisteriä käsitellään ja millaisia tietoja siihen tallennetaan. Asiakkaan suostumus ja tietojen käyttötarkoitus määrittävät eri toimijoiden oikeuksia käyttää eri rekistereihin kirjattuja asiakas- ja potilastietoja. Sosiaalihuollon asiakastietojen salassapidosta ja luovuttamisesta säädetään sosiaalihuollon asiakkaan asemasta ja oikeuksista annetussa laissa ja terveydenhuollon potilastietojen käytöstä vastaavasti potilaan asemasta ja oikeuksista annetussa laissa. Terveydenhuollon ammattihenkilön kirjaamat sairaudenhoitoa koskevat tiedot ovat potilastietoja ja siten eri käyttötarkoitukseen tarkoitettuja tietoja, jotka kirjataan eri rekisteriin kuin sosiaalihuollon asiakastiedot. </w:t>
            </w:r>
          </w:p>
          <w:p w:rsidR="00F1144C" w:rsidRDefault="00F1144C" w:rsidP="00F1144C">
            <w:pPr>
              <w:pStyle w:val="Arial9"/>
              <w:jc w:val="both"/>
            </w:pPr>
          </w:p>
          <w:p w:rsidR="00F1144C" w:rsidRDefault="00F1144C" w:rsidP="00F1144C">
            <w:pPr>
              <w:pStyle w:val="Arial9"/>
              <w:jc w:val="both"/>
            </w:pPr>
            <w:r>
              <w:t>Palveluntuottajan on laadittava sosiaali- ja terveydenhuollon asiakastietojen sähköisestä käsittelystä annetun lain (159/2007) 19 h §:n mukainen tietoturvaan ja tietosuojaan sekä tietojärjestelmien käyttöön liittyvä omavalvontasuunnitelma. Tietosuojan omavalvontaan kuuluu velvollisuus ilmoittaa tietojärjestelmän valmistajalle, jos palvelunantaja havaitsee järjestelmässä ole</w:t>
            </w:r>
            <w:r>
              <w:t>n</w:t>
            </w:r>
            <w:r>
              <w:t>naisten vaatimusten täyttymisessä merkittäviä poikkeamia. Jos poikkeama voi aiheuttaa merkittävän riskin potilasturvallisu</w:t>
            </w:r>
            <w:r>
              <w:t>u</w:t>
            </w:r>
            <w:r>
              <w:t>delle, tietoturvalle tai tietosuojalle, siitä on ilmoitettava Sosiaali- ja terveysalan lupa- ja valvontavirastolle. Laissa säädetään velvollisuudesta laatia asianmukaisen käytön kannalta tarpeelliset ohjeet tietojärjestelmien yhteyteen.</w:t>
            </w:r>
          </w:p>
          <w:p w:rsidR="00F1144C" w:rsidRDefault="00F1144C" w:rsidP="00F1144C">
            <w:pPr>
              <w:pStyle w:val="Arial9"/>
              <w:jc w:val="both"/>
            </w:pPr>
          </w:p>
          <w:p w:rsidR="00F1144C" w:rsidRDefault="00F1144C" w:rsidP="00F1144C">
            <w:pPr>
              <w:pStyle w:val="Arial9"/>
              <w:jc w:val="both"/>
            </w:pPr>
            <w:r>
              <w:t>Koska sosiaalipalveluja annettaessa asiakkaiden tiedoista muodostuu henkilörekisteri tai -rekistereitä (henkilötietolaki 10 §), tästä syntyy myös velvoite informoida asiakkaita henkilötietojen tulevasta käsittelystä sekä rekisteröidyn oikeuksista. Laatimalla rekisteriselostetta hieman laajempi tietosuojaseloste toteutuu samalla myös tämä lainmukainen asiakkaiden informointi.</w:t>
            </w:r>
          </w:p>
          <w:p w:rsidR="00F1144C" w:rsidRDefault="00F1144C" w:rsidP="00F1144C">
            <w:pPr>
              <w:pStyle w:val="Arial9"/>
              <w:jc w:val="both"/>
            </w:pPr>
          </w:p>
          <w:p w:rsidR="00F1144C" w:rsidRDefault="00F1144C" w:rsidP="00F1144C">
            <w:pPr>
              <w:pStyle w:val="Arial9"/>
              <w:jc w:val="both"/>
            </w:pPr>
            <w:r>
              <w:t>Rekisteröidyllä on oikeus tarkastaa tietonsa ja vaatia tarvittaessa niiden korjaamista. Tarkastuspyyntö ja korjaamisvaatimus voidaan esittää rekisterinpitäjälle lomakkeella. Jos rekisterinpitäjä ei anna pyydettyjä tietoja tai kieltäytyy tekemästä vaadittuja korjauksia, rekisterinpitäjän on annettava kirjallinen päätös kieltäytymisestä ja sen perusteista.</w:t>
            </w:r>
          </w:p>
          <w:p w:rsidR="00F1144C" w:rsidRDefault="00F1144C" w:rsidP="00F1144C">
            <w:pPr>
              <w:pStyle w:val="Arial9"/>
              <w:jc w:val="both"/>
            </w:pPr>
          </w:p>
          <w:p w:rsidR="00F1144C" w:rsidRDefault="00F1144C" w:rsidP="00F1144C">
            <w:pPr>
              <w:pStyle w:val="Arial9"/>
              <w:jc w:val="both"/>
            </w:pPr>
            <w:r>
              <w:t>Kun asiakkaan palvelukokonaisuus muodostuu sekä sosiaalihuollon että terveydenhuollon palveluista, on tietojenkäsittelyä suunnitellessa huomioitava erityisesti sosiaalihuollon asiakastietojen ja terveydenhuollon potilasasiakirjatietojen erillisyys. Ti</w:t>
            </w:r>
            <w:r>
              <w:t>e</w:t>
            </w:r>
            <w:r>
              <w:t>tojen käsittelyä suunniteltaessa on otettava huomioon, että sosiaalihuollon asiakastiedot ja terveydenhuollon tiedot kirjataan erillisiin asiakirjoihin.</w:t>
            </w:r>
          </w:p>
          <w:p w:rsidR="00F1144C" w:rsidRPr="002C4308" w:rsidRDefault="00F1144C" w:rsidP="00F1144C">
            <w:pPr>
              <w:pStyle w:val="Arial9"/>
            </w:pPr>
          </w:p>
        </w:tc>
      </w:tr>
      <w:tr w:rsidR="00F1144C" w:rsidRPr="0079641E" w:rsidTr="00BC0AEC">
        <w:tc>
          <w:tcPr>
            <w:tcW w:w="10339" w:type="dxa"/>
          </w:tcPr>
          <w:p w:rsidR="00F1144C" w:rsidRDefault="00F1144C" w:rsidP="00743576">
            <w:pPr>
              <w:pStyle w:val="Arial9"/>
              <w:numPr>
                <w:ilvl w:val="0"/>
                <w:numId w:val="19"/>
              </w:numPr>
              <w:jc w:val="both"/>
            </w:pPr>
            <w:r>
              <w:t>Miten</w:t>
            </w:r>
            <w:r w:rsidRPr="00157912">
              <w:t xml:space="preserve"> varmistetaan, että toimintayksikössä noudatetaan tietosuojaan ja henkilötietojen käsittelyyn liittyvä lainsäädä</w:t>
            </w:r>
            <w:r w:rsidRPr="00157912">
              <w:t>n</w:t>
            </w:r>
            <w:r w:rsidRPr="00157912">
              <w:t>töä sekä yksikölle laadittuja asiakas- ja potilastietojen kirjaamiseen liittyviä ohjeita ja viranomaismääräyksiä?</w:t>
            </w:r>
          </w:p>
          <w:p w:rsidR="00557ECD" w:rsidRDefault="00557ECD" w:rsidP="00557ECD">
            <w:pPr>
              <w:pStyle w:val="Arial9"/>
              <w:ind w:left="720"/>
              <w:jc w:val="both"/>
            </w:pPr>
          </w:p>
          <w:p w:rsidR="00F1144C" w:rsidRDefault="00743576" w:rsidP="00F1144C">
            <w:pPr>
              <w:pStyle w:val="Arial9"/>
              <w:rPr>
                <w:sz w:val="22"/>
                <w:szCs w:val="22"/>
              </w:rPr>
            </w:pPr>
            <w:r w:rsidRPr="00743576">
              <w:rPr>
                <w:sz w:val="22"/>
              </w:rPr>
              <w:t>Yksikössä on kirjalliset ohjeet</w:t>
            </w:r>
            <w:r w:rsidR="00BE1089">
              <w:rPr>
                <w:sz w:val="22"/>
              </w:rPr>
              <w:t xml:space="preserve"> ”huoneentaulun” muodossa</w:t>
            </w:r>
            <w:r w:rsidRPr="00743576">
              <w:rPr>
                <w:sz w:val="22"/>
              </w:rPr>
              <w:t xml:space="preserve"> tietoturvaan ja tietosuojaan liittyen, myös r</w:t>
            </w:r>
            <w:r w:rsidR="00557ECD" w:rsidRPr="00743576">
              <w:rPr>
                <w:sz w:val="22"/>
              </w:rPr>
              <w:t>e</w:t>
            </w:r>
            <w:r w:rsidR="00557ECD" w:rsidRPr="00743576">
              <w:rPr>
                <w:sz w:val="22"/>
              </w:rPr>
              <w:t>kisteriseloste on yksikön käytössä</w:t>
            </w:r>
            <w:r w:rsidR="00557ECD">
              <w:t>.</w:t>
            </w:r>
          </w:p>
          <w:p w:rsidR="00F1144C" w:rsidRPr="00A149D5" w:rsidRDefault="00F1144C" w:rsidP="00F1144C">
            <w:pPr>
              <w:pStyle w:val="Arial9"/>
              <w:rPr>
                <w:b/>
              </w:rPr>
            </w:pPr>
          </w:p>
        </w:tc>
      </w:tr>
      <w:tr w:rsidR="00F1144C" w:rsidRPr="0079641E" w:rsidTr="00BC0AEC">
        <w:tc>
          <w:tcPr>
            <w:tcW w:w="10339" w:type="dxa"/>
          </w:tcPr>
          <w:p w:rsidR="00F1144C" w:rsidRDefault="00F1144C" w:rsidP="00F1144C">
            <w:pPr>
              <w:pStyle w:val="Arial9"/>
              <w:jc w:val="both"/>
            </w:pPr>
            <w:r>
              <w:t>b) Miten</w:t>
            </w:r>
            <w:r w:rsidRPr="000B7373">
              <w:t xml:space="preserve"> huolehditaan henkilöstön </w:t>
            </w:r>
            <w:r>
              <w:t>ja harjoittelijoiden henkilö</w:t>
            </w:r>
            <w:r w:rsidRPr="000B7373">
              <w:t>tietojen käsittelyyn</w:t>
            </w:r>
            <w:r>
              <w:t xml:space="preserve"> ja tietoturvaan</w:t>
            </w:r>
            <w:r w:rsidRPr="000B7373">
              <w:t xml:space="preserve"> liittyvästä </w:t>
            </w:r>
            <w:r>
              <w:t xml:space="preserve">perehdytyksestä ja </w:t>
            </w:r>
            <w:r w:rsidRPr="000B7373">
              <w:t>täydennyskoulutukses</w:t>
            </w:r>
            <w:r>
              <w:t>ta?</w:t>
            </w:r>
          </w:p>
          <w:p w:rsidR="00743576" w:rsidRDefault="00743576" w:rsidP="00F1144C">
            <w:pPr>
              <w:pStyle w:val="Arial9"/>
              <w:rPr>
                <w:sz w:val="22"/>
                <w:szCs w:val="18"/>
              </w:rPr>
            </w:pPr>
          </w:p>
          <w:p w:rsidR="00F1144C" w:rsidRPr="00743576" w:rsidRDefault="004360D3" w:rsidP="00F1144C">
            <w:pPr>
              <w:pStyle w:val="Arial9"/>
              <w:rPr>
                <w:sz w:val="22"/>
                <w:szCs w:val="18"/>
              </w:rPr>
            </w:pPr>
            <w:r w:rsidRPr="00743576">
              <w:rPr>
                <w:sz w:val="22"/>
                <w:szCs w:val="18"/>
              </w:rPr>
              <w:t xml:space="preserve">Uusien työntekijöiden ja </w:t>
            </w:r>
            <w:proofErr w:type="gramStart"/>
            <w:r w:rsidRPr="00743576">
              <w:rPr>
                <w:sz w:val="22"/>
                <w:szCs w:val="18"/>
              </w:rPr>
              <w:t>opiskelijoiden  kanssa</w:t>
            </w:r>
            <w:proofErr w:type="gramEnd"/>
            <w:r w:rsidRPr="00743576">
              <w:rPr>
                <w:sz w:val="22"/>
                <w:szCs w:val="18"/>
              </w:rPr>
              <w:t xml:space="preserve"> käydään suullisesti läpi salassapito- ja tietoturva-asiat, ja he allekirjoittavat salassapito- ja käyttäjäsitoumuksen. Henkilöstö on suorittanut verkkokurssina tietotu</w:t>
            </w:r>
            <w:r w:rsidRPr="00743576">
              <w:rPr>
                <w:sz w:val="22"/>
                <w:szCs w:val="18"/>
              </w:rPr>
              <w:t>r</w:t>
            </w:r>
            <w:r w:rsidRPr="00743576">
              <w:rPr>
                <w:sz w:val="22"/>
                <w:szCs w:val="18"/>
              </w:rPr>
              <w:t>van ja tietosuojan peruskurssin</w:t>
            </w:r>
          </w:p>
          <w:p w:rsidR="00F1144C" w:rsidRDefault="00F1144C" w:rsidP="00F1144C">
            <w:pPr>
              <w:pStyle w:val="Arial9"/>
            </w:pPr>
          </w:p>
        </w:tc>
      </w:tr>
      <w:tr w:rsidR="00F1144C" w:rsidRPr="0079641E" w:rsidTr="00BC0AEC">
        <w:tc>
          <w:tcPr>
            <w:tcW w:w="10339" w:type="dxa"/>
          </w:tcPr>
          <w:p w:rsidR="00F1144C" w:rsidRDefault="00F1144C" w:rsidP="00F1144C">
            <w:pPr>
              <w:pStyle w:val="Arial9"/>
              <w:jc w:val="both"/>
            </w:pPr>
            <w:r>
              <w:t>c) Missä yksikkönne rekisteriseloste tai tietosuojaseloste on julkisesti nähtävissä? Jos yksikölle on laadittu vain rekisteriseloste, miten asiakasta informoidaan tietojen käsittelyyn liittyvistä kysymyksistä?</w:t>
            </w:r>
          </w:p>
          <w:p w:rsidR="00743576" w:rsidRDefault="00743576" w:rsidP="00F1144C">
            <w:pPr>
              <w:pStyle w:val="Arial9"/>
              <w:rPr>
                <w:sz w:val="22"/>
                <w:szCs w:val="22"/>
              </w:rPr>
            </w:pPr>
          </w:p>
          <w:p w:rsidR="00F1144C" w:rsidRDefault="001E7E6E" w:rsidP="00F1144C">
            <w:pPr>
              <w:pStyle w:val="Arial9"/>
              <w:rPr>
                <w:sz w:val="22"/>
                <w:szCs w:val="22"/>
              </w:rPr>
            </w:pPr>
            <w:r>
              <w:rPr>
                <w:sz w:val="22"/>
                <w:szCs w:val="22"/>
              </w:rPr>
              <w:t>Asukkaan muuttaessa palvelutaloon häneltä pyydetään suullisesti lupa terveystietojen käsittelemiseen potilastietojärj</w:t>
            </w:r>
            <w:r w:rsidR="00E27D1C">
              <w:rPr>
                <w:sz w:val="22"/>
                <w:szCs w:val="22"/>
              </w:rPr>
              <w:t>estelmässä. Lisäksi asukas antaa</w:t>
            </w:r>
            <w:r>
              <w:rPr>
                <w:sz w:val="22"/>
                <w:szCs w:val="22"/>
              </w:rPr>
              <w:t xml:space="preserve"> kirjallisen luvan kokonaislääkityksen hoitamista varten. </w:t>
            </w:r>
            <w:r w:rsidR="00557ECD">
              <w:rPr>
                <w:sz w:val="22"/>
                <w:szCs w:val="22"/>
              </w:rPr>
              <w:lastRenderedPageBreak/>
              <w:t xml:space="preserve">Rekisteriseloste on nähtävillä </w:t>
            </w:r>
            <w:proofErr w:type="spellStart"/>
            <w:r w:rsidR="00557ECD">
              <w:rPr>
                <w:sz w:val="22"/>
                <w:szCs w:val="22"/>
              </w:rPr>
              <w:t>Pihla-</w:t>
            </w:r>
            <w:proofErr w:type="spellEnd"/>
            <w:r w:rsidR="00557ECD">
              <w:rPr>
                <w:sz w:val="22"/>
                <w:szCs w:val="22"/>
              </w:rPr>
              <w:t xml:space="preserve"> ja Ruskakodin kansliassa.</w:t>
            </w:r>
          </w:p>
          <w:p w:rsidR="00F1144C" w:rsidRDefault="00F1144C" w:rsidP="00F1144C">
            <w:pPr>
              <w:pStyle w:val="Arial9"/>
            </w:pPr>
          </w:p>
        </w:tc>
      </w:tr>
      <w:tr w:rsidR="00F1144C" w:rsidRPr="0079641E" w:rsidTr="00BC0AEC">
        <w:tc>
          <w:tcPr>
            <w:tcW w:w="10339" w:type="dxa"/>
          </w:tcPr>
          <w:p w:rsidR="00F1144C" w:rsidRDefault="00F1144C" w:rsidP="00F1144C">
            <w:pPr>
              <w:pStyle w:val="Arial9"/>
            </w:pPr>
            <w:r>
              <w:lastRenderedPageBreak/>
              <w:t xml:space="preserve">d) </w:t>
            </w:r>
            <w:r w:rsidRPr="00157912">
              <w:t>Tietosuojavastaavan nimi ja yhteystiedot</w:t>
            </w:r>
          </w:p>
          <w:p w:rsidR="00743576" w:rsidRDefault="00743576" w:rsidP="00F1144C">
            <w:pPr>
              <w:pStyle w:val="Arial9"/>
              <w:rPr>
                <w:sz w:val="22"/>
                <w:szCs w:val="22"/>
              </w:rPr>
            </w:pPr>
          </w:p>
          <w:p w:rsidR="00F1144C" w:rsidRDefault="00650E5D" w:rsidP="00F1144C">
            <w:pPr>
              <w:pStyle w:val="Arial9"/>
              <w:rPr>
                <w:sz w:val="22"/>
                <w:szCs w:val="22"/>
              </w:rPr>
            </w:pPr>
            <w:r>
              <w:rPr>
                <w:sz w:val="22"/>
                <w:szCs w:val="22"/>
              </w:rPr>
              <w:t>Raila Hakamäki p. 040</w:t>
            </w:r>
            <w:r w:rsidR="009F7CEB">
              <w:rPr>
                <w:sz w:val="22"/>
                <w:szCs w:val="22"/>
              </w:rPr>
              <w:t xml:space="preserve"> </w:t>
            </w:r>
            <w:r>
              <w:rPr>
                <w:sz w:val="22"/>
                <w:szCs w:val="22"/>
              </w:rPr>
              <w:t>1268</w:t>
            </w:r>
            <w:r w:rsidR="009F7CEB">
              <w:rPr>
                <w:sz w:val="22"/>
                <w:szCs w:val="22"/>
              </w:rPr>
              <w:t xml:space="preserve"> </w:t>
            </w:r>
            <w:r>
              <w:rPr>
                <w:sz w:val="22"/>
                <w:szCs w:val="22"/>
              </w:rPr>
              <w:t>840</w:t>
            </w:r>
          </w:p>
          <w:p w:rsidR="00F1144C" w:rsidRDefault="00F1144C" w:rsidP="00F1144C">
            <w:pPr>
              <w:pStyle w:val="Arial9"/>
            </w:pPr>
          </w:p>
        </w:tc>
      </w:tr>
    </w:tbl>
    <w:p w:rsidR="00F1144C" w:rsidRDefault="00F1144C" w:rsidP="00F1144C">
      <w:pPr>
        <w:jc w:val="both"/>
        <w:rPr>
          <w:b/>
          <w:sz w:val="20"/>
          <w:szCs w:val="20"/>
        </w:rPr>
      </w:pPr>
    </w:p>
    <w:p w:rsidR="009F7CEB" w:rsidRDefault="009F7CEB" w:rsidP="00F1144C">
      <w:pPr>
        <w:jc w:val="both"/>
        <w:rPr>
          <w:b/>
          <w:sz w:val="20"/>
          <w:szCs w:val="20"/>
        </w:rPr>
      </w:pPr>
    </w:p>
    <w:p w:rsidR="009F7CEB" w:rsidRDefault="009F7CEB" w:rsidP="00F1144C">
      <w:pPr>
        <w:jc w:val="both"/>
        <w:rPr>
          <w:b/>
          <w:sz w:val="20"/>
          <w:szCs w:val="20"/>
        </w:rPr>
      </w:pPr>
    </w:p>
    <w:p w:rsidR="00F1144C" w:rsidRPr="00F1144C" w:rsidRDefault="00F1144C" w:rsidP="00F1144C">
      <w:pPr>
        <w:jc w:val="both"/>
        <w:rPr>
          <w:b/>
          <w:sz w:val="20"/>
          <w:szCs w:val="20"/>
        </w:rPr>
      </w:pPr>
      <w:r w:rsidRPr="00F1144C">
        <w:rPr>
          <w:b/>
          <w:sz w:val="20"/>
          <w:szCs w:val="20"/>
        </w:rPr>
        <w:t>YHTEENVETO KEHITTÄMISSUUNNITELMASTA</w:t>
      </w:r>
    </w:p>
    <w:tbl>
      <w:tblPr>
        <w:tblStyle w:val="TaulukkoRuudukko"/>
        <w:tblW w:w="0" w:type="auto"/>
        <w:tblLook w:val="04A0" w:firstRow="1" w:lastRow="0" w:firstColumn="1" w:lastColumn="0" w:noHBand="0" w:noVBand="1"/>
      </w:tblPr>
      <w:tblGrid>
        <w:gridCol w:w="10339"/>
      </w:tblGrid>
      <w:tr w:rsidR="00F1144C" w:rsidRPr="0079641E" w:rsidTr="00BF50E7">
        <w:trPr>
          <w:trHeight w:val="4950"/>
        </w:trPr>
        <w:tc>
          <w:tcPr>
            <w:tcW w:w="10339" w:type="dxa"/>
          </w:tcPr>
          <w:p w:rsidR="00F1144C" w:rsidRDefault="00F1144C" w:rsidP="00F1144C">
            <w:pPr>
              <w:pStyle w:val="Arial9"/>
              <w:jc w:val="both"/>
            </w:pPr>
            <w:proofErr w:type="gramStart"/>
            <w:r>
              <w:t>Asiakkailta, henkilökunnalta ja riskinhallinnan kautta saadut kehittämistarpeet ja aikataulu korjaavien toimenpiteiden toteutt</w:t>
            </w:r>
            <w:r>
              <w:t>a</w:t>
            </w:r>
            <w:r>
              <w:t>misesta</w:t>
            </w:r>
            <w:proofErr w:type="gramEnd"/>
          </w:p>
          <w:p w:rsidR="00F1144C" w:rsidRDefault="00F1144C" w:rsidP="00F1144C">
            <w:pPr>
              <w:pStyle w:val="Arial9"/>
              <w:jc w:val="both"/>
            </w:pPr>
          </w:p>
          <w:p w:rsidR="00F1144C" w:rsidRDefault="00F1144C" w:rsidP="00F1144C">
            <w:pPr>
              <w:pStyle w:val="Arial9"/>
              <w:jc w:val="both"/>
            </w:pPr>
            <w:r>
              <w:t>Yksikkökohtaista tietoa palvelun laadun ja asiakasturvallisuuden kehittämisen tarpeista saadaan useista eri lähteistä. Riski</w:t>
            </w:r>
            <w:r>
              <w:t>n</w:t>
            </w:r>
            <w:r>
              <w:t>hallinnan prosessissa käsitellään kaikki epäkohtailmoitukset ja tietoon tulleet kehittämistarpeet ja niille sovitaan riskin vakavu</w:t>
            </w:r>
            <w:r>
              <w:t>u</w:t>
            </w:r>
            <w:r>
              <w:t>desta riippuen suunnitelma, miten asia hoidetaan kuntoon.</w:t>
            </w:r>
          </w:p>
          <w:p w:rsidR="00F1144C" w:rsidRDefault="00F1144C" w:rsidP="00F1144C">
            <w:pPr>
              <w:pStyle w:val="Arial9"/>
              <w:jc w:val="both"/>
            </w:pPr>
          </w:p>
          <w:p w:rsidR="00F1144C" w:rsidRDefault="007A5689" w:rsidP="00F1144C">
            <w:pPr>
              <w:pStyle w:val="Arial9"/>
              <w:jc w:val="both"/>
              <w:rPr>
                <w:sz w:val="22"/>
                <w:szCs w:val="22"/>
              </w:rPr>
            </w:pPr>
            <w:r>
              <w:rPr>
                <w:sz w:val="22"/>
                <w:szCs w:val="22"/>
              </w:rPr>
              <w:t>Potilaskutsujärjestelmän puutteet/toimimattomuus</w:t>
            </w:r>
          </w:p>
          <w:p w:rsidR="00743576" w:rsidRDefault="00743576" w:rsidP="00743576">
            <w:pPr>
              <w:pStyle w:val="Arial9"/>
              <w:numPr>
                <w:ilvl w:val="0"/>
                <w:numId w:val="20"/>
              </w:numPr>
              <w:jc w:val="both"/>
              <w:rPr>
                <w:sz w:val="22"/>
                <w:szCs w:val="22"/>
              </w:rPr>
            </w:pPr>
            <w:r>
              <w:rPr>
                <w:sz w:val="22"/>
                <w:szCs w:val="22"/>
              </w:rPr>
              <w:t xml:space="preserve">vianetsinnässä ja varaosien hankkimisessa yhteys </w:t>
            </w:r>
            <w:proofErr w:type="spellStart"/>
            <w:r>
              <w:rPr>
                <w:sz w:val="22"/>
                <w:szCs w:val="22"/>
              </w:rPr>
              <w:t>Miratel</w:t>
            </w:r>
            <w:proofErr w:type="spellEnd"/>
            <w:r>
              <w:rPr>
                <w:sz w:val="22"/>
                <w:szCs w:val="22"/>
              </w:rPr>
              <w:t xml:space="preserve"> </w:t>
            </w:r>
            <w:proofErr w:type="spellStart"/>
            <w:r>
              <w:rPr>
                <w:sz w:val="22"/>
                <w:szCs w:val="22"/>
              </w:rPr>
              <w:t>helpdeskiin</w:t>
            </w:r>
            <w:proofErr w:type="spellEnd"/>
          </w:p>
          <w:p w:rsidR="00743576" w:rsidRDefault="00743576" w:rsidP="00743576">
            <w:pPr>
              <w:pStyle w:val="Arial9"/>
              <w:numPr>
                <w:ilvl w:val="0"/>
                <w:numId w:val="20"/>
              </w:numPr>
              <w:jc w:val="both"/>
              <w:rPr>
                <w:sz w:val="22"/>
                <w:szCs w:val="22"/>
              </w:rPr>
            </w:pPr>
            <w:r>
              <w:rPr>
                <w:sz w:val="22"/>
                <w:szCs w:val="22"/>
              </w:rPr>
              <w:t>mahdollisuuksien mukaan korjausapu Someron Talkkarit Oy</w:t>
            </w:r>
          </w:p>
          <w:p w:rsidR="008E3FDF" w:rsidRDefault="008E3FDF" w:rsidP="00F1144C">
            <w:pPr>
              <w:pStyle w:val="Arial9"/>
              <w:jc w:val="both"/>
              <w:rPr>
                <w:sz w:val="22"/>
                <w:szCs w:val="22"/>
              </w:rPr>
            </w:pPr>
          </w:p>
          <w:p w:rsidR="008E3FDF" w:rsidRDefault="008E3FDF" w:rsidP="00F1144C">
            <w:pPr>
              <w:pStyle w:val="Arial9"/>
              <w:jc w:val="both"/>
              <w:rPr>
                <w:sz w:val="22"/>
                <w:szCs w:val="22"/>
              </w:rPr>
            </w:pPr>
            <w:r>
              <w:rPr>
                <w:sz w:val="22"/>
                <w:szCs w:val="22"/>
              </w:rPr>
              <w:t>Asiakaspalautejärjestelmän kehittäminen</w:t>
            </w:r>
          </w:p>
          <w:p w:rsidR="00743576" w:rsidRDefault="00743576" w:rsidP="00743576">
            <w:pPr>
              <w:pStyle w:val="Arial9"/>
              <w:numPr>
                <w:ilvl w:val="0"/>
                <w:numId w:val="20"/>
              </w:numPr>
              <w:jc w:val="both"/>
              <w:rPr>
                <w:sz w:val="22"/>
                <w:szCs w:val="22"/>
              </w:rPr>
            </w:pPr>
            <w:r>
              <w:rPr>
                <w:sz w:val="22"/>
                <w:szCs w:val="22"/>
              </w:rPr>
              <w:t>asiakaspalautekysely kerran vuodessa</w:t>
            </w:r>
          </w:p>
          <w:p w:rsidR="00743576" w:rsidRDefault="00743576" w:rsidP="00743576">
            <w:pPr>
              <w:pStyle w:val="Arial9"/>
              <w:numPr>
                <w:ilvl w:val="0"/>
                <w:numId w:val="20"/>
              </w:numPr>
              <w:jc w:val="both"/>
              <w:rPr>
                <w:sz w:val="22"/>
                <w:szCs w:val="22"/>
              </w:rPr>
            </w:pPr>
            <w:r>
              <w:rPr>
                <w:sz w:val="22"/>
                <w:szCs w:val="22"/>
              </w:rPr>
              <w:t xml:space="preserve">jatkuva suullinen palaute </w:t>
            </w:r>
            <w:r w:rsidR="00621FAF">
              <w:rPr>
                <w:sz w:val="22"/>
                <w:szCs w:val="22"/>
              </w:rPr>
              <w:t>asukkailta ja</w:t>
            </w:r>
            <w:r>
              <w:rPr>
                <w:sz w:val="22"/>
                <w:szCs w:val="22"/>
              </w:rPr>
              <w:t xml:space="preserve"> läheisiltä</w:t>
            </w:r>
          </w:p>
          <w:p w:rsidR="00743576" w:rsidRDefault="00743576" w:rsidP="00F1144C">
            <w:pPr>
              <w:pStyle w:val="Arial9"/>
              <w:jc w:val="both"/>
              <w:rPr>
                <w:sz w:val="22"/>
                <w:szCs w:val="22"/>
              </w:rPr>
            </w:pPr>
          </w:p>
          <w:p w:rsidR="00743576" w:rsidRDefault="00743576" w:rsidP="00F1144C">
            <w:pPr>
              <w:pStyle w:val="Arial9"/>
              <w:jc w:val="both"/>
              <w:rPr>
                <w:sz w:val="22"/>
                <w:szCs w:val="22"/>
              </w:rPr>
            </w:pPr>
            <w:r>
              <w:rPr>
                <w:sz w:val="22"/>
                <w:szCs w:val="22"/>
              </w:rPr>
              <w:t>Henkilöstön kanssa käydään esille nousseita kehittämiskohteita läpi kuukausittaisissa henkilöstöpalav</w:t>
            </w:r>
            <w:r>
              <w:rPr>
                <w:sz w:val="22"/>
                <w:szCs w:val="22"/>
              </w:rPr>
              <w:t>e</w:t>
            </w:r>
            <w:r>
              <w:rPr>
                <w:sz w:val="22"/>
                <w:szCs w:val="22"/>
              </w:rPr>
              <w:t xml:space="preserve">reissa. </w:t>
            </w:r>
          </w:p>
          <w:p w:rsidR="00F1144C" w:rsidRPr="00157912" w:rsidRDefault="00F1144C" w:rsidP="00F1144C">
            <w:pPr>
              <w:pStyle w:val="Arial9"/>
              <w:jc w:val="both"/>
            </w:pPr>
          </w:p>
        </w:tc>
      </w:tr>
    </w:tbl>
    <w:p w:rsidR="00D552BF" w:rsidRDefault="00D552BF" w:rsidP="00E91243">
      <w:pPr>
        <w:pStyle w:val="Arial9"/>
        <w:rPr>
          <w:rFonts w:cs="Times New Roman"/>
          <w:b/>
          <w:sz w:val="20"/>
          <w:lang w:eastAsia="en-US"/>
        </w:rPr>
      </w:pPr>
    </w:p>
    <w:p w:rsidR="00BC0AEC" w:rsidRDefault="00BF50E7" w:rsidP="00E91243">
      <w:pPr>
        <w:pStyle w:val="Arial9"/>
      </w:pPr>
      <w:r w:rsidRPr="00D552BF">
        <w:rPr>
          <w:rFonts w:cs="Times New Roman"/>
          <w:b/>
          <w:sz w:val="20"/>
          <w:lang w:eastAsia="en-US"/>
        </w:rPr>
        <w:t>OMAVALVONTASUUNNITELMAN HYVÄKSYMINEN</w:t>
      </w:r>
      <w:r w:rsidR="00D552BF">
        <w:rPr>
          <w:rFonts w:cs="Times New Roman"/>
          <w:b/>
          <w:sz w:val="20"/>
          <w:lang w:eastAsia="en-US"/>
        </w:rPr>
        <w:br/>
      </w:r>
      <w:r w:rsidRPr="00D552BF">
        <w:rPr>
          <w:rFonts w:cs="Times New Roman"/>
          <w:sz w:val="20"/>
          <w:lang w:eastAsia="en-US"/>
        </w:rPr>
        <w:t>(Omavalvontasuunnitelman hyväksyy ja vahvistaa toimintayksikön vas</w:t>
      </w:r>
      <w:r w:rsidRPr="00D552BF">
        <w:t>taava johtaja)</w:t>
      </w:r>
    </w:p>
    <w:tbl>
      <w:tblPr>
        <w:tblStyle w:val="TaulukkoRuudukko"/>
        <w:tblW w:w="0" w:type="auto"/>
        <w:tblLook w:val="04A0" w:firstRow="1" w:lastRow="0" w:firstColumn="1" w:lastColumn="0" w:noHBand="0" w:noVBand="1"/>
      </w:tblPr>
      <w:tblGrid>
        <w:gridCol w:w="10339"/>
      </w:tblGrid>
      <w:tr w:rsidR="00D552BF" w:rsidTr="00D552BF">
        <w:tc>
          <w:tcPr>
            <w:tcW w:w="10339" w:type="dxa"/>
          </w:tcPr>
          <w:p w:rsidR="00D552BF" w:rsidRDefault="00D552BF" w:rsidP="00E91243">
            <w:pPr>
              <w:pStyle w:val="Arial9"/>
            </w:pPr>
            <w:r>
              <w:t>Paikka ja päiväys</w:t>
            </w:r>
          </w:p>
          <w:p w:rsidR="00D552BF" w:rsidRDefault="00030BD3" w:rsidP="00E91243">
            <w:pPr>
              <w:pStyle w:val="Arial9"/>
            </w:pPr>
            <w:r>
              <w:rPr>
                <w:sz w:val="22"/>
                <w:szCs w:val="22"/>
              </w:rPr>
              <w:t>21.12.2017</w:t>
            </w:r>
            <w:bookmarkStart w:id="0" w:name="_GoBack"/>
            <w:bookmarkEnd w:id="0"/>
          </w:p>
          <w:p w:rsidR="00D552BF" w:rsidRDefault="00D552BF" w:rsidP="00E91243">
            <w:pPr>
              <w:pStyle w:val="Arial9"/>
            </w:pPr>
          </w:p>
        </w:tc>
      </w:tr>
      <w:tr w:rsidR="00D552BF" w:rsidTr="00D552BF">
        <w:tc>
          <w:tcPr>
            <w:tcW w:w="10339" w:type="dxa"/>
          </w:tcPr>
          <w:p w:rsidR="00D552BF" w:rsidRDefault="00D552BF" w:rsidP="00E91243">
            <w:pPr>
              <w:pStyle w:val="Arial9"/>
            </w:pPr>
            <w:r>
              <w:t>Allekirjoitus</w:t>
            </w:r>
          </w:p>
          <w:p w:rsidR="00D552BF" w:rsidRDefault="00D552BF" w:rsidP="00E91243">
            <w:pPr>
              <w:pStyle w:val="Arial9"/>
            </w:pPr>
          </w:p>
          <w:p w:rsidR="00D552BF" w:rsidRDefault="00D552BF" w:rsidP="00E91243">
            <w:pPr>
              <w:pStyle w:val="Arial9"/>
            </w:pPr>
          </w:p>
          <w:p w:rsidR="004360D3" w:rsidRDefault="004360D3" w:rsidP="00E91243">
            <w:pPr>
              <w:pStyle w:val="Arial9"/>
            </w:pPr>
          </w:p>
          <w:p w:rsidR="004360D3" w:rsidRPr="00743576" w:rsidRDefault="004360D3" w:rsidP="00E91243">
            <w:pPr>
              <w:pStyle w:val="Arial9"/>
              <w:rPr>
                <w:sz w:val="22"/>
              </w:rPr>
            </w:pPr>
            <w:r w:rsidRPr="00743576">
              <w:rPr>
                <w:sz w:val="22"/>
              </w:rPr>
              <w:t>Mervi Uutela</w:t>
            </w:r>
          </w:p>
          <w:p w:rsidR="004360D3" w:rsidRPr="00743576" w:rsidRDefault="004360D3" w:rsidP="00E91243">
            <w:pPr>
              <w:pStyle w:val="Arial9"/>
              <w:rPr>
                <w:sz w:val="22"/>
              </w:rPr>
            </w:pPr>
            <w:r w:rsidRPr="00743576">
              <w:rPr>
                <w:sz w:val="22"/>
              </w:rPr>
              <w:t>palveluasumisen esimies</w:t>
            </w:r>
          </w:p>
          <w:p w:rsidR="004360D3" w:rsidRDefault="004360D3" w:rsidP="00E91243">
            <w:pPr>
              <w:pStyle w:val="Arial9"/>
            </w:pPr>
          </w:p>
        </w:tc>
      </w:tr>
    </w:tbl>
    <w:p w:rsidR="00D552BF" w:rsidRDefault="00D552BF" w:rsidP="00E91243">
      <w:pPr>
        <w:pStyle w:val="Arial9"/>
      </w:pPr>
    </w:p>
    <w:p w:rsidR="00D552BF" w:rsidRDefault="00D552BF">
      <w:pPr>
        <w:rPr>
          <w:rFonts w:cs="Arial"/>
          <w:sz w:val="18"/>
          <w:szCs w:val="20"/>
          <w:lang w:eastAsia="fi-FI"/>
        </w:rPr>
      </w:pPr>
      <w:r>
        <w:br w:type="page"/>
      </w:r>
    </w:p>
    <w:p w:rsidR="00D552BF" w:rsidRDefault="00D552BF" w:rsidP="00D552BF">
      <w:pPr>
        <w:pStyle w:val="Arial10Lihavoitu"/>
      </w:pPr>
      <w:r>
        <w:lastRenderedPageBreak/>
        <w:t>LOMAKKEEN LAADINNASSA ON HYÖDYNNETTY SEURAAVIA OPPAITA, OHJEITA JA LAATUSUOSITU</w:t>
      </w:r>
      <w:r>
        <w:t>K</w:t>
      </w:r>
      <w:r>
        <w:t>SIA:</w:t>
      </w:r>
    </w:p>
    <w:p w:rsidR="00D552BF" w:rsidRDefault="00D552BF" w:rsidP="00D552BF">
      <w:pPr>
        <w:pStyle w:val="Arial10Lihavoitu"/>
      </w:pPr>
    </w:p>
    <w:p w:rsidR="00D552BF" w:rsidRDefault="00D552BF" w:rsidP="00D552BF">
      <w:pPr>
        <w:pStyle w:val="Arial10Lihavoitu"/>
        <w:spacing w:after="120"/>
      </w:pPr>
      <w:proofErr w:type="gramStart"/>
      <w:r>
        <w:t xml:space="preserve">Sosiaalialan </w:t>
      </w:r>
      <w:r w:rsidRPr="00DD0B36">
        <w:t xml:space="preserve">korkeakoulutettujen ammattijärjestö </w:t>
      </w:r>
      <w:proofErr w:type="spellStart"/>
      <w:r w:rsidRPr="00DD0B36">
        <w:t>Talentia</w:t>
      </w:r>
      <w:proofErr w:type="spellEnd"/>
      <w:r w:rsidRPr="00DD0B36">
        <w:t xml:space="preserve"> ry, Ammattieettinen lautakunta: Arki, arvot, el</w:t>
      </w:r>
      <w:r w:rsidRPr="00DD0B36">
        <w:t>ä</w:t>
      </w:r>
      <w:r w:rsidRPr="00DD0B36">
        <w:t>mä, etiikka.</w:t>
      </w:r>
      <w:proofErr w:type="gramEnd"/>
      <w:r w:rsidRPr="00DD0B36">
        <w:t xml:space="preserve"> </w:t>
      </w:r>
      <w:proofErr w:type="gramStart"/>
      <w:r w:rsidRPr="00DD0B36">
        <w:t>Sosiaalialan ammattilaisen eettiset ohjeet.</w:t>
      </w:r>
      <w:proofErr w:type="gramEnd"/>
      <w:r>
        <w:t xml:space="preserve"> </w:t>
      </w:r>
    </w:p>
    <w:p w:rsidR="00D552BF" w:rsidRPr="00367A9B" w:rsidRDefault="00030BD3" w:rsidP="00D552BF">
      <w:pPr>
        <w:pStyle w:val="Arial10Lihavoitu"/>
        <w:numPr>
          <w:ilvl w:val="0"/>
          <w:numId w:val="16"/>
        </w:numPr>
        <w:spacing w:after="120"/>
        <w:rPr>
          <w:b w:val="0"/>
        </w:rPr>
      </w:pPr>
      <w:hyperlink r:id="rId10" w:history="1">
        <w:r w:rsidR="00D552BF" w:rsidRPr="00367A9B">
          <w:rPr>
            <w:rStyle w:val="Hyperlinkki"/>
            <w:b w:val="0"/>
          </w:rPr>
          <w:t>http://www.talentia.fi/files/558/Etiikkaopas_2012.pdf</w:t>
        </w:r>
      </w:hyperlink>
    </w:p>
    <w:p w:rsidR="00D552BF" w:rsidRDefault="00D552BF" w:rsidP="00D552BF">
      <w:pPr>
        <w:autoSpaceDE w:val="0"/>
        <w:autoSpaceDN w:val="0"/>
        <w:adjustRightInd w:val="0"/>
      </w:pPr>
      <w:proofErr w:type="spellStart"/>
      <w:r w:rsidRPr="00DD0B36">
        <w:rPr>
          <w:rFonts w:cs="Arial"/>
          <w:b/>
          <w:sz w:val="20"/>
        </w:rPr>
        <w:t>STM:n</w:t>
      </w:r>
      <w:proofErr w:type="spellEnd"/>
      <w:r w:rsidRPr="00DD0B36">
        <w:rPr>
          <w:rFonts w:cs="Arial"/>
          <w:b/>
          <w:sz w:val="20"/>
        </w:rPr>
        <w:t xml:space="preserve"> julkaisuja (2011:15): </w:t>
      </w:r>
      <w:r w:rsidRPr="00DD0B36">
        <w:rPr>
          <w:rFonts w:eastAsiaTheme="minorHAnsi" w:cs="Arial"/>
          <w:b/>
          <w:sz w:val="20"/>
        </w:rPr>
        <w:t>Riskienhallinta ja</w:t>
      </w:r>
      <w:r>
        <w:rPr>
          <w:rFonts w:eastAsiaTheme="minorHAnsi" w:cs="Arial"/>
          <w:b/>
          <w:sz w:val="20"/>
        </w:rPr>
        <w:t xml:space="preserve"> </w:t>
      </w:r>
      <w:r w:rsidRPr="00DD0B36">
        <w:rPr>
          <w:rFonts w:eastAsiaTheme="minorHAnsi" w:cs="Arial"/>
          <w:b/>
          <w:sz w:val="20"/>
        </w:rPr>
        <w:t>turvallisuussuunnittelu</w:t>
      </w:r>
      <w:r>
        <w:rPr>
          <w:rFonts w:eastAsiaTheme="minorHAnsi" w:cs="Arial"/>
          <w:b/>
          <w:sz w:val="20"/>
        </w:rPr>
        <w:t xml:space="preserve">. </w:t>
      </w:r>
      <w:r w:rsidRPr="00DD0B36">
        <w:rPr>
          <w:rFonts w:eastAsiaTheme="minorHAnsi" w:cs="Arial"/>
          <w:b/>
          <w:bCs/>
          <w:sz w:val="20"/>
        </w:rPr>
        <w:t>Opas sosiaali- ja terveydenhuollon</w:t>
      </w:r>
      <w:r>
        <w:rPr>
          <w:rFonts w:eastAsiaTheme="minorHAnsi" w:cs="Arial"/>
          <w:b/>
          <w:bCs/>
          <w:sz w:val="20"/>
        </w:rPr>
        <w:t xml:space="preserve"> </w:t>
      </w:r>
      <w:r w:rsidRPr="00DD0B36">
        <w:rPr>
          <w:rFonts w:eastAsiaTheme="minorHAnsi" w:cs="Arial"/>
          <w:b/>
          <w:bCs/>
          <w:sz w:val="20"/>
        </w:rPr>
        <w:t>johdolle ja turvallisuusasiantuntijoille</w:t>
      </w:r>
    </w:p>
    <w:p w:rsidR="00D552BF" w:rsidRPr="00D81FFE" w:rsidRDefault="00030BD3" w:rsidP="00D552BF">
      <w:pPr>
        <w:pStyle w:val="Luettelokappale"/>
        <w:numPr>
          <w:ilvl w:val="0"/>
          <w:numId w:val="15"/>
        </w:numPr>
        <w:autoSpaceDE w:val="0"/>
        <w:autoSpaceDN w:val="0"/>
        <w:adjustRightInd w:val="0"/>
        <w:spacing w:after="120"/>
        <w:ind w:left="714" w:hanging="357"/>
        <w:rPr>
          <w:sz w:val="20"/>
        </w:rPr>
      </w:pPr>
      <w:hyperlink r:id="rId11" w:history="1">
        <w:r w:rsidR="00D552BF" w:rsidRPr="00D81FFE">
          <w:rPr>
            <w:rStyle w:val="Hyperlinkki"/>
            <w:sz w:val="20"/>
          </w:rPr>
          <w:t>http://www.stm.fi/c/document_library/get_file?folderId=2765155&amp;name=DLFE-16622.pdf</w:t>
        </w:r>
      </w:hyperlink>
    </w:p>
    <w:p w:rsidR="00D552BF" w:rsidRPr="00DD0B36" w:rsidRDefault="00D552BF" w:rsidP="00D552BF">
      <w:pPr>
        <w:autoSpaceDE w:val="0"/>
        <w:autoSpaceDN w:val="0"/>
        <w:adjustRightInd w:val="0"/>
        <w:rPr>
          <w:rFonts w:cs="Arial"/>
          <w:b/>
          <w:sz w:val="20"/>
        </w:rPr>
      </w:pPr>
      <w:proofErr w:type="spellStart"/>
      <w:r w:rsidRPr="00DD0B36">
        <w:rPr>
          <w:rFonts w:eastAsiaTheme="minorHAnsi" w:cs="Arial"/>
          <w:b/>
          <w:sz w:val="20"/>
        </w:rPr>
        <w:t>STM:n</w:t>
      </w:r>
      <w:proofErr w:type="spellEnd"/>
      <w:r w:rsidRPr="00DD0B36">
        <w:rPr>
          <w:rFonts w:eastAsiaTheme="minorHAnsi" w:cs="Arial"/>
          <w:b/>
          <w:sz w:val="20"/>
        </w:rPr>
        <w:t xml:space="preserve"> julkaisuja (2014:4): </w:t>
      </w:r>
      <w:r>
        <w:rPr>
          <w:rFonts w:eastAsiaTheme="minorHAnsi" w:cs="Arial"/>
          <w:b/>
          <w:sz w:val="20"/>
        </w:rPr>
        <w:t>Lastensuojelun laatusuositus</w:t>
      </w:r>
    </w:p>
    <w:p w:rsidR="00D552BF" w:rsidRPr="00D81FFE" w:rsidRDefault="00030BD3" w:rsidP="00D552BF">
      <w:pPr>
        <w:pStyle w:val="Arial10Lihavoitu"/>
        <w:numPr>
          <w:ilvl w:val="0"/>
          <w:numId w:val="15"/>
        </w:numPr>
        <w:spacing w:after="120"/>
        <w:ind w:left="714" w:hanging="357"/>
        <w:rPr>
          <w:rStyle w:val="Hyperlinkki"/>
          <w:b w:val="0"/>
        </w:rPr>
      </w:pPr>
      <w:hyperlink r:id="rId12" w:history="1">
        <w:r w:rsidR="00D552BF" w:rsidRPr="00D81FFE">
          <w:rPr>
            <w:rStyle w:val="Hyperlinkki"/>
            <w:b w:val="0"/>
          </w:rPr>
          <w:t>http://www.stm.fi/c/document_library/get_file?folderId=9882186&amp;name=DLFE-30055.pdf</w:t>
        </w:r>
      </w:hyperlink>
    </w:p>
    <w:p w:rsidR="00D552BF" w:rsidRPr="00D81FFE" w:rsidRDefault="00D552BF" w:rsidP="00D552BF">
      <w:pPr>
        <w:autoSpaceDE w:val="0"/>
        <w:autoSpaceDN w:val="0"/>
        <w:adjustRightInd w:val="0"/>
        <w:rPr>
          <w:rStyle w:val="Hyperlinkki"/>
          <w:rFonts w:cs="Arial"/>
          <w:b/>
          <w:sz w:val="20"/>
        </w:rPr>
      </w:pPr>
      <w:proofErr w:type="spellStart"/>
      <w:r>
        <w:rPr>
          <w:rFonts w:eastAsiaTheme="minorHAnsi" w:cs="Arial"/>
          <w:b/>
          <w:sz w:val="20"/>
        </w:rPr>
        <w:t>STM:n</w:t>
      </w:r>
      <w:proofErr w:type="spellEnd"/>
      <w:r w:rsidRPr="00D81FFE">
        <w:rPr>
          <w:rFonts w:eastAsiaTheme="minorHAnsi" w:cs="Arial"/>
          <w:b/>
          <w:sz w:val="20"/>
        </w:rPr>
        <w:t xml:space="preserve"> julkaisuja </w:t>
      </w:r>
      <w:r>
        <w:rPr>
          <w:rFonts w:eastAsiaTheme="minorHAnsi" w:cs="Arial"/>
          <w:b/>
          <w:sz w:val="20"/>
        </w:rPr>
        <w:t>(</w:t>
      </w:r>
      <w:r w:rsidRPr="00D81FFE">
        <w:rPr>
          <w:rFonts w:eastAsiaTheme="minorHAnsi" w:cs="Arial"/>
          <w:b/>
          <w:sz w:val="20"/>
        </w:rPr>
        <w:t>2013:11</w:t>
      </w:r>
      <w:r>
        <w:rPr>
          <w:rFonts w:eastAsiaTheme="minorHAnsi" w:cs="Arial"/>
          <w:b/>
          <w:sz w:val="20"/>
        </w:rPr>
        <w:t>): Laatusuositus hyvän ikääntymisen turvaamiseksi ja palvelujen parantamiseksi</w:t>
      </w:r>
    </w:p>
    <w:p w:rsidR="00D552BF" w:rsidRPr="00D81FFE" w:rsidRDefault="00030BD3" w:rsidP="00D552BF">
      <w:pPr>
        <w:pStyle w:val="Arial10Lihavoitu"/>
        <w:numPr>
          <w:ilvl w:val="0"/>
          <w:numId w:val="15"/>
        </w:numPr>
        <w:spacing w:after="120"/>
        <w:ind w:left="714" w:hanging="357"/>
        <w:rPr>
          <w:rStyle w:val="Hyperlinkki"/>
          <w:b w:val="0"/>
        </w:rPr>
      </w:pPr>
      <w:hyperlink r:id="rId13" w:history="1">
        <w:r w:rsidR="00D552BF" w:rsidRPr="00D81FFE">
          <w:rPr>
            <w:rStyle w:val="Hyperlinkki"/>
            <w:b w:val="0"/>
          </w:rPr>
          <w:t>http://www.stm.fi/c/document_library/get_file?folderId=6511564&amp;name=DLFE-26915.pdf</w:t>
        </w:r>
      </w:hyperlink>
    </w:p>
    <w:p w:rsidR="00D552BF" w:rsidRPr="00D81FFE" w:rsidRDefault="00D552BF" w:rsidP="00D552BF">
      <w:pPr>
        <w:autoSpaceDE w:val="0"/>
        <w:autoSpaceDN w:val="0"/>
        <w:adjustRightInd w:val="0"/>
        <w:rPr>
          <w:rStyle w:val="Hyperlinkki"/>
          <w:rFonts w:cs="Arial"/>
          <w:b/>
          <w:sz w:val="20"/>
        </w:rPr>
      </w:pPr>
      <w:proofErr w:type="spellStart"/>
      <w:r>
        <w:rPr>
          <w:rFonts w:eastAsiaTheme="minorHAnsi" w:cs="Arial"/>
          <w:b/>
          <w:bCs/>
          <w:sz w:val="20"/>
        </w:rPr>
        <w:t>STM:n</w:t>
      </w:r>
      <w:proofErr w:type="spellEnd"/>
      <w:r w:rsidRPr="00D81FFE">
        <w:rPr>
          <w:rFonts w:eastAsiaTheme="minorHAnsi" w:cs="Arial"/>
          <w:b/>
          <w:bCs/>
          <w:sz w:val="20"/>
        </w:rPr>
        <w:t xml:space="preserve"> oppaita </w:t>
      </w:r>
      <w:r>
        <w:rPr>
          <w:rFonts w:eastAsiaTheme="minorHAnsi" w:cs="Arial"/>
          <w:b/>
          <w:bCs/>
          <w:sz w:val="20"/>
        </w:rPr>
        <w:t>(</w:t>
      </w:r>
      <w:r w:rsidRPr="00D81FFE">
        <w:rPr>
          <w:rFonts w:eastAsiaTheme="minorHAnsi" w:cs="Arial"/>
          <w:b/>
          <w:bCs/>
          <w:sz w:val="20"/>
        </w:rPr>
        <w:t>2003:4</w:t>
      </w:r>
      <w:r>
        <w:rPr>
          <w:rFonts w:eastAsiaTheme="minorHAnsi" w:cs="Arial"/>
          <w:b/>
          <w:bCs/>
          <w:sz w:val="20"/>
        </w:rPr>
        <w:t xml:space="preserve">): </w:t>
      </w:r>
      <w:r w:rsidRPr="00D81FFE">
        <w:rPr>
          <w:rFonts w:eastAsiaTheme="minorHAnsi" w:cs="Arial"/>
          <w:b/>
          <w:iCs/>
          <w:sz w:val="20"/>
        </w:rPr>
        <w:t>Yksilölliset palvelut, toimivat asunnot</w:t>
      </w:r>
      <w:r>
        <w:rPr>
          <w:rFonts w:eastAsiaTheme="minorHAnsi" w:cs="Arial"/>
          <w:b/>
          <w:iCs/>
          <w:sz w:val="20"/>
        </w:rPr>
        <w:t xml:space="preserve"> </w:t>
      </w:r>
      <w:r w:rsidRPr="00D81FFE">
        <w:rPr>
          <w:rFonts w:eastAsiaTheme="minorHAnsi" w:cs="Arial"/>
          <w:b/>
          <w:iCs/>
          <w:sz w:val="20"/>
        </w:rPr>
        <w:t>ja esteetön ympäristö</w:t>
      </w:r>
      <w:r>
        <w:rPr>
          <w:rFonts w:eastAsiaTheme="minorHAnsi" w:cs="Arial"/>
          <w:b/>
          <w:iCs/>
          <w:sz w:val="20"/>
        </w:rPr>
        <w:t xml:space="preserve">. </w:t>
      </w:r>
      <w:r w:rsidRPr="00D81FFE">
        <w:rPr>
          <w:rFonts w:eastAsiaTheme="minorHAnsi" w:cs="Arial"/>
          <w:b/>
          <w:bCs/>
          <w:sz w:val="20"/>
        </w:rPr>
        <w:t>Vammaisten ihmisten</w:t>
      </w:r>
      <w:r>
        <w:rPr>
          <w:rFonts w:eastAsiaTheme="minorHAnsi" w:cs="Arial"/>
          <w:b/>
          <w:bCs/>
          <w:sz w:val="20"/>
        </w:rPr>
        <w:t xml:space="preserve"> </w:t>
      </w:r>
      <w:r w:rsidRPr="00D81FFE">
        <w:rPr>
          <w:rFonts w:eastAsiaTheme="minorHAnsi" w:cs="Arial"/>
          <w:b/>
          <w:bCs/>
          <w:sz w:val="20"/>
        </w:rPr>
        <w:t>asumispalveluiden laatusuositus</w:t>
      </w:r>
    </w:p>
    <w:p w:rsidR="00D552BF" w:rsidRPr="00F420BE" w:rsidRDefault="00030BD3" w:rsidP="00D552BF">
      <w:pPr>
        <w:pStyle w:val="Arial10Lihavoitu"/>
        <w:numPr>
          <w:ilvl w:val="0"/>
          <w:numId w:val="15"/>
        </w:numPr>
        <w:spacing w:after="120"/>
        <w:ind w:left="714" w:hanging="357"/>
        <w:rPr>
          <w:rStyle w:val="Hyperlinkki"/>
          <w:b w:val="0"/>
        </w:rPr>
      </w:pPr>
      <w:hyperlink r:id="rId14" w:history="1">
        <w:r w:rsidR="00D552BF" w:rsidRPr="00D81FFE">
          <w:rPr>
            <w:rStyle w:val="Hyperlinkki"/>
            <w:b w:val="0"/>
          </w:rPr>
          <w:t>http://www.stm.fi/c/document_library/get_file?folderId=28707&amp;name=DLFE-3779.pdf&amp;title=Vammaisten_asumispalveluiden_laatusuositus_fi.pdf</w:t>
        </w:r>
      </w:hyperlink>
    </w:p>
    <w:p w:rsidR="00D552BF" w:rsidRDefault="00D552BF" w:rsidP="00D552BF">
      <w:pPr>
        <w:pStyle w:val="Arial10Lihavoitu"/>
        <w:rPr>
          <w:rFonts w:eastAsiaTheme="minorHAnsi"/>
          <w:i/>
          <w:lang w:eastAsia="en-US"/>
        </w:rPr>
      </w:pPr>
      <w:r>
        <w:rPr>
          <w:rFonts w:eastAsiaTheme="minorHAnsi"/>
          <w:lang w:eastAsia="en-US"/>
        </w:rPr>
        <w:t xml:space="preserve">Potilasturvallisuus, Työsuojelurahasto &amp; Teknologian tutkimuskeskus VTT: </w:t>
      </w:r>
      <w:r w:rsidRPr="00DD0B36">
        <w:rPr>
          <w:rFonts w:eastAsiaTheme="minorHAnsi"/>
          <w:lang w:eastAsia="en-US"/>
        </w:rPr>
        <w:t>Vaaratapahtumista oppimi</w:t>
      </w:r>
      <w:r>
        <w:rPr>
          <w:rFonts w:eastAsiaTheme="minorHAnsi"/>
          <w:lang w:eastAsia="en-US"/>
        </w:rPr>
        <w:t>nen. O</w:t>
      </w:r>
      <w:r w:rsidRPr="00DD0B36">
        <w:rPr>
          <w:rFonts w:eastAsiaTheme="minorHAnsi"/>
          <w:lang w:eastAsia="en-US"/>
        </w:rPr>
        <w:t>pas sosiaali- ja terveydenhuollon organisaatiol</w:t>
      </w:r>
      <w:r>
        <w:rPr>
          <w:rFonts w:eastAsiaTheme="minorHAnsi"/>
          <w:lang w:eastAsia="en-US"/>
        </w:rPr>
        <w:t>le</w:t>
      </w:r>
    </w:p>
    <w:p w:rsidR="00D552BF" w:rsidRPr="00367A9B" w:rsidRDefault="00030BD3" w:rsidP="00D552BF">
      <w:pPr>
        <w:pStyle w:val="Arial10Lihavoitu"/>
        <w:numPr>
          <w:ilvl w:val="0"/>
          <w:numId w:val="15"/>
        </w:numPr>
        <w:spacing w:after="120"/>
        <w:ind w:left="714" w:hanging="357"/>
        <w:rPr>
          <w:rStyle w:val="Hyperlinkki"/>
          <w:b w:val="0"/>
        </w:rPr>
      </w:pPr>
      <w:hyperlink r:id="rId15" w:history="1">
        <w:r w:rsidR="00D552BF" w:rsidRPr="00367A9B">
          <w:rPr>
            <w:rStyle w:val="Hyperlinkki"/>
            <w:b w:val="0"/>
          </w:rPr>
          <w:t>http://www.vtt.fi/files/projects/typorh/opas_terveydenhuolto-organisaatioiden_vaaratapahtumista_oppimiseksi.pdf</w:t>
        </w:r>
      </w:hyperlink>
    </w:p>
    <w:p w:rsidR="00D552BF" w:rsidRPr="00A407FF" w:rsidRDefault="00D552BF" w:rsidP="00D552BF">
      <w:pPr>
        <w:pStyle w:val="Arial9"/>
        <w:rPr>
          <w:b/>
        </w:rPr>
      </w:pPr>
      <w:r>
        <w:rPr>
          <w:b/>
        </w:rPr>
        <w:t>Valtakunnallisia ohjeita ja suosituksia omavalvonnan suunnittelun tueksi ikäihmisten palveluissa</w:t>
      </w:r>
    </w:p>
    <w:p w:rsidR="00D552BF" w:rsidRDefault="00030BD3" w:rsidP="00D552BF">
      <w:pPr>
        <w:pStyle w:val="Arial9"/>
      </w:pPr>
      <w:hyperlink r:id="rId16" w:history="1">
        <w:r w:rsidR="00D552BF" w:rsidRPr="001F5208">
          <w:rPr>
            <w:rStyle w:val="Hyperlinkki"/>
          </w:rPr>
          <w:t>http://www.thl.fi/fi/tutkimus-ja-asiantuntijatyo/tyokalut/iakkaiden-neuvontapalvelut-ja-hyvinvointia-edistavat-kotikaynnit/lait-suositukset-kirjallisuus-kasitteet/valtakunnallisia-ohjeita-ja-suosituksia</w:t>
        </w:r>
      </w:hyperlink>
    </w:p>
    <w:p w:rsidR="00D552BF" w:rsidRDefault="00D552BF" w:rsidP="00D552BF">
      <w:pPr>
        <w:pStyle w:val="Arial9"/>
      </w:pPr>
    </w:p>
    <w:p w:rsidR="00D552BF" w:rsidRDefault="00D552BF" w:rsidP="00D552BF">
      <w:pPr>
        <w:pStyle w:val="Arial9"/>
        <w:rPr>
          <w:b/>
        </w:rPr>
      </w:pPr>
      <w:r>
        <w:rPr>
          <w:b/>
        </w:rPr>
        <w:t xml:space="preserve">Turvallisen lääkehoidon suunnittelun tueksi: </w:t>
      </w:r>
    </w:p>
    <w:p w:rsidR="00D552BF" w:rsidRPr="00A407FF" w:rsidRDefault="00D552BF" w:rsidP="00D552BF">
      <w:pPr>
        <w:pStyle w:val="Arial9"/>
        <w:numPr>
          <w:ilvl w:val="0"/>
          <w:numId w:val="15"/>
        </w:numPr>
        <w:rPr>
          <w:rStyle w:val="Hyperlinkki"/>
        </w:rPr>
      </w:pPr>
      <w:r w:rsidRPr="00663BC7">
        <w:t xml:space="preserve">Turvallinen lääkehoito -opas: </w:t>
      </w:r>
      <w:hyperlink r:id="rId17" w:history="1">
        <w:r w:rsidRPr="00663BC7">
          <w:rPr>
            <w:rStyle w:val="Hyperlinkki"/>
            <w:rFonts w:eastAsiaTheme="majorEastAsia"/>
          </w:rPr>
          <w:t>http://www.stm.fi/julkaisut/nayta/_julkaisu/1083030</w:t>
        </w:r>
      </w:hyperlink>
    </w:p>
    <w:p w:rsidR="00D552BF" w:rsidRDefault="00D552BF" w:rsidP="00D552BF">
      <w:pPr>
        <w:pStyle w:val="Arial9"/>
        <w:rPr>
          <w:rStyle w:val="Hyperlinkki"/>
          <w:rFonts w:eastAsiaTheme="majorEastAsia"/>
          <w:b/>
        </w:rPr>
      </w:pPr>
    </w:p>
    <w:p w:rsidR="00D552BF" w:rsidRPr="00A407FF" w:rsidRDefault="00D552BF" w:rsidP="00D552BF">
      <w:pPr>
        <w:pStyle w:val="Arial9"/>
        <w:rPr>
          <w:rStyle w:val="Hyperlinkki"/>
          <w:b/>
        </w:rPr>
      </w:pPr>
      <w:proofErr w:type="spellStart"/>
      <w:r>
        <w:rPr>
          <w:rStyle w:val="Hyperlinkki"/>
          <w:rFonts w:eastAsiaTheme="majorEastAsia"/>
          <w:b/>
        </w:rPr>
        <w:t>Valviran</w:t>
      </w:r>
      <w:proofErr w:type="spellEnd"/>
      <w:r>
        <w:rPr>
          <w:rStyle w:val="Hyperlinkki"/>
          <w:rFonts w:eastAsiaTheme="majorEastAsia"/>
          <w:b/>
        </w:rPr>
        <w:t xml:space="preserve"> määräys terveydenhuollon laitteiden ja tarvikkeiden vaaratilanneilmoituksen tekemisestä:</w:t>
      </w:r>
    </w:p>
    <w:p w:rsidR="00D552BF" w:rsidRDefault="00D552BF" w:rsidP="00D552BF">
      <w:pPr>
        <w:pStyle w:val="Arial9"/>
        <w:numPr>
          <w:ilvl w:val="0"/>
          <w:numId w:val="15"/>
        </w:numPr>
      </w:pPr>
      <w:proofErr w:type="spellStart"/>
      <w:r>
        <w:t>Valviran</w:t>
      </w:r>
      <w:proofErr w:type="spellEnd"/>
      <w:r>
        <w:t xml:space="preserve"> määräys 4/2010: </w:t>
      </w:r>
      <w:hyperlink r:id="rId18" w:history="1">
        <w:r>
          <w:rPr>
            <w:rStyle w:val="Hyperlinkki"/>
            <w:rFonts w:eastAsiaTheme="majorEastAsia"/>
          </w:rPr>
          <w:t>http://www.valvira.fi/files/tiedostot/m/a/maarays_4_2010_kayttajan_vt_ilmoitus.pdf</w:t>
        </w:r>
      </w:hyperlink>
    </w:p>
    <w:p w:rsidR="00D552BF" w:rsidRDefault="00D552BF" w:rsidP="00D552BF">
      <w:pPr>
        <w:pStyle w:val="Arial9"/>
        <w:ind w:left="720"/>
      </w:pPr>
    </w:p>
    <w:p w:rsidR="00D552BF" w:rsidRPr="00A407FF" w:rsidRDefault="00D552BF" w:rsidP="00D552BF">
      <w:pPr>
        <w:pStyle w:val="Arial9"/>
        <w:rPr>
          <w:b/>
        </w:rPr>
      </w:pPr>
      <w:proofErr w:type="gramStart"/>
      <w:r>
        <w:rPr>
          <w:b/>
        </w:rPr>
        <w:t>Tietosuojavaltuutetun toimiston ohjeita asiakas- ja potilastietojen käsittelyyn</w:t>
      </w:r>
      <w:proofErr w:type="gramEnd"/>
      <w:r>
        <w:rPr>
          <w:b/>
        </w:rPr>
        <w:t xml:space="preserve"> </w:t>
      </w:r>
    </w:p>
    <w:p w:rsidR="00D552BF" w:rsidRDefault="00D552BF" w:rsidP="00D552BF">
      <w:pPr>
        <w:pStyle w:val="Arial9"/>
        <w:numPr>
          <w:ilvl w:val="0"/>
          <w:numId w:val="15"/>
        </w:numPr>
      </w:pPr>
      <w:r>
        <w:t xml:space="preserve">Rekisteri- ja tietoturvaselosteet: </w:t>
      </w:r>
      <w:hyperlink r:id="rId19" w:history="1">
        <w:r w:rsidRPr="00600921">
          <w:rPr>
            <w:rStyle w:val="Hyperlinkki"/>
          </w:rPr>
          <w:t>http://www.tietosuoja.fi/fi/index/materiaalia/lomakkeet/rekisteri-jatietosuojaselosteet.html</w:t>
        </w:r>
      </w:hyperlink>
      <w:r w:rsidRPr="00E975B4">
        <w:t xml:space="preserve"> </w:t>
      </w:r>
    </w:p>
    <w:p w:rsidR="00D552BF" w:rsidRPr="00E975B4" w:rsidRDefault="00D552BF" w:rsidP="00D552BF">
      <w:pPr>
        <w:pStyle w:val="Arial9"/>
        <w:numPr>
          <w:ilvl w:val="0"/>
          <w:numId w:val="15"/>
        </w:numPr>
        <w:rPr>
          <w:rStyle w:val="Hyperlinkki"/>
        </w:rPr>
      </w:pPr>
      <w:proofErr w:type="gramStart"/>
      <w:r w:rsidRPr="00E975B4">
        <w:t xml:space="preserve">Henkilötietolaki ja asiakastietojen käsittely yksityisessä sosiaalihuollossa: </w:t>
      </w:r>
      <w:r w:rsidRPr="00E975B4">
        <w:fldChar w:fldCharType="begin"/>
      </w:r>
      <w:r w:rsidRPr="00E975B4">
        <w:instrText>HYPERLINK "http://www.tietosuoja.fi/material/attachments/tietosuojavaltuutettu/tietosuojavaltuutetuntoimisto/oppaat/6JfpsyYNj/Henkilotietolaki_ja_asiakastietojen_kasittely_yksityisessa_sosiaalihuollossa.pdf"</w:instrText>
      </w:r>
      <w:r w:rsidRPr="00E975B4">
        <w:fldChar w:fldCharType="separate"/>
      </w:r>
      <w:r w:rsidRPr="00E975B4">
        <w:rPr>
          <w:rStyle w:val="Hyperlinkki"/>
        </w:rPr>
        <w:t>http://www.tietosuoja.fi/material/attachments/tietosuojavaltuutettu/tietosuojavaltuutetuntoimisto/oppaat/6JfpsyYNj/</w:t>
      </w:r>
      <w:proofErr w:type="gramEnd"/>
    </w:p>
    <w:p w:rsidR="00D552BF" w:rsidRPr="00E975B4" w:rsidRDefault="00D552BF" w:rsidP="00D552BF">
      <w:pPr>
        <w:pStyle w:val="Arial9"/>
        <w:numPr>
          <w:ilvl w:val="0"/>
          <w:numId w:val="15"/>
        </w:numPr>
        <w:rPr>
          <w:rStyle w:val="Hyperlinkki"/>
        </w:rPr>
      </w:pPr>
      <w:r w:rsidRPr="00E975B4">
        <w:rPr>
          <w:rStyle w:val="Hyperlinkki"/>
        </w:rPr>
        <w:t>Henkilotietolaki_ja_asiakastietojen_kasittely_yksityisessa_sosiaalihuollossa.pdf</w:t>
      </w:r>
    </w:p>
    <w:p w:rsidR="00D552BF" w:rsidRDefault="00D552BF" w:rsidP="00D552BF">
      <w:pPr>
        <w:pStyle w:val="Arial9"/>
      </w:pPr>
      <w:r w:rsidRPr="00E975B4">
        <w:fldChar w:fldCharType="end"/>
      </w:r>
    </w:p>
    <w:p w:rsidR="00D552BF" w:rsidRDefault="00D552BF" w:rsidP="00D552BF">
      <w:pPr>
        <w:pStyle w:val="Arial9"/>
        <w:numPr>
          <w:ilvl w:val="0"/>
          <w:numId w:val="15"/>
        </w:numPr>
      </w:pPr>
      <w:r w:rsidRPr="00E975B4">
        <w:t>Kuvaus henkilöstön perehdyttämisestä ja osaamisen varmistamisesta liittyen tietosuoja-as</w:t>
      </w:r>
      <w:r>
        <w:t xml:space="preserve">ioihin ja asiakirja hallintoon sekä muuta </w:t>
      </w:r>
      <w:r w:rsidRPr="00E975B4">
        <w:t xml:space="preserve">lisätietoa sosiaalihuollon asiakasasiakirjoista: </w:t>
      </w:r>
      <w:hyperlink r:id="rId20" w:history="1">
        <w:r w:rsidRPr="00E975B4">
          <w:rPr>
            <w:rStyle w:val="Hyperlinkki"/>
            <w:rFonts w:eastAsiaTheme="majorEastAsia"/>
          </w:rPr>
          <w:t>http://www.sosiaaliportti.fi/File/eef14b19-bacf-4820-9f6e-9cc407f10e6d/Sosiaalihuollon+asiakasasiakirjat.pdf</w:t>
        </w:r>
      </w:hyperlink>
      <w:r w:rsidRPr="00E975B4">
        <w:t>)</w:t>
      </w:r>
    </w:p>
    <w:p w:rsidR="00D30B66" w:rsidRDefault="00D30B66" w:rsidP="00D30B66">
      <w:pPr>
        <w:pStyle w:val="Luettelokappale"/>
      </w:pPr>
    </w:p>
    <w:p w:rsidR="00D30B66" w:rsidRDefault="00D30B66" w:rsidP="00D30B66">
      <w:pPr>
        <w:pStyle w:val="Arial9"/>
      </w:pPr>
    </w:p>
    <w:p w:rsidR="00D30B66" w:rsidRDefault="00F279F4" w:rsidP="00D30B66">
      <w:pPr>
        <w:pStyle w:val="Arial9"/>
      </w:pPr>
      <w:r>
        <w:t>TIETOA</w:t>
      </w:r>
      <w:r w:rsidR="00D30B66">
        <w:t xml:space="preserve"> LOMAKKEEN KÄYTTÄJÄLLE</w:t>
      </w:r>
      <w:r w:rsidR="009B0001">
        <w:t>:</w:t>
      </w:r>
    </w:p>
    <w:p w:rsidR="009B0001" w:rsidRDefault="009B0001" w:rsidP="00D30B66">
      <w:pPr>
        <w:pStyle w:val="Arial9"/>
      </w:pPr>
    </w:p>
    <w:p w:rsidR="009B0001" w:rsidRPr="00E975B4" w:rsidRDefault="009E24B2" w:rsidP="00D30B66">
      <w:pPr>
        <w:pStyle w:val="Arial9"/>
      </w:pPr>
      <w:r>
        <w:t>Lomake on tarkoi</w:t>
      </w:r>
      <w:r w:rsidR="00EE08A1">
        <w:t>tettu tukemaan palveluntuottajia</w:t>
      </w:r>
      <w:r>
        <w:t xml:space="preserve"> omavalvontas</w:t>
      </w:r>
      <w:r w:rsidR="00750C6B">
        <w:t>uunnitelman laatimisessa</w:t>
      </w:r>
      <w:r w:rsidR="003D7EE7">
        <w:t>. S</w:t>
      </w:r>
      <w:r w:rsidR="00750C6B">
        <w:t>e</w:t>
      </w:r>
      <w:r>
        <w:t xml:space="preserve"> on laadittu </w:t>
      </w:r>
      <w:proofErr w:type="spellStart"/>
      <w:r>
        <w:t>Valviran</w:t>
      </w:r>
      <w:proofErr w:type="spellEnd"/>
      <w:r>
        <w:t xml:space="preserve"> antaman määräyk</w:t>
      </w:r>
      <w:r w:rsidR="00750C6B">
        <w:t>sen (1/2014) mukaisesti. Määräys</w:t>
      </w:r>
      <w:r w:rsidR="00EE08A1">
        <w:t xml:space="preserve"> tulee voimaan 1.1.2015. Lomake</w:t>
      </w:r>
      <w:r>
        <w:t xml:space="preserve"> kattaa kaikki määräy</w:t>
      </w:r>
      <w:r w:rsidR="00EE08A1">
        <w:t>ksessä olevat asiakokona</w:t>
      </w:r>
      <w:r w:rsidR="00EE08A1">
        <w:t>i</w:t>
      </w:r>
      <w:r w:rsidR="00EE08A1">
        <w:t>suudet ja j</w:t>
      </w:r>
      <w:r>
        <w:t>okainen toimintayksik</w:t>
      </w:r>
      <w:r w:rsidR="00EE08A1">
        <w:t xml:space="preserve">kö ottaa </w:t>
      </w:r>
      <w:r w:rsidR="00750C6B">
        <w:t>omassa</w:t>
      </w:r>
      <w:r w:rsidR="00EE08A1">
        <w:t xml:space="preserve"> omavalvontasuunnitelma</w:t>
      </w:r>
      <w:r w:rsidR="00750C6B">
        <w:t>ssaan esille</w:t>
      </w:r>
      <w:r>
        <w:t xml:space="preserve"> </w:t>
      </w:r>
      <w:r w:rsidR="00750C6B">
        <w:t xml:space="preserve">ne </w:t>
      </w:r>
      <w:r>
        <w:t>asiat, jotka toteutuvat palvelun kä</w:t>
      </w:r>
      <w:r>
        <w:t>y</w:t>
      </w:r>
      <w:r>
        <w:t>tännös</w:t>
      </w:r>
      <w:r w:rsidR="003D7EE7">
        <w:t>sä. Lomakkeeseen on avattu kunkin sisältökohdan</w:t>
      </w:r>
      <w:r w:rsidR="00462598">
        <w:t xml:space="preserve"> osalta niitä asioita, joita kyseisessä</w:t>
      </w:r>
      <w:r w:rsidR="003D7EE7">
        <w:t xml:space="preserve"> kohdassa tulisi kuvata</w:t>
      </w:r>
      <w:r w:rsidR="00462598">
        <w:t xml:space="preserve">. </w:t>
      </w:r>
      <w:r w:rsidR="00750C6B">
        <w:t>Loma</w:t>
      </w:r>
      <w:r w:rsidR="00750C6B">
        <w:t>k</w:t>
      </w:r>
      <w:r w:rsidR="00750C6B">
        <w:t>keen laatimisen yhteydessä siinä ole</w:t>
      </w:r>
      <w:r w:rsidR="003D7EE7">
        <w:t>vat ylimääräiset tekstit on syytä poistaa</w:t>
      </w:r>
      <w:r w:rsidR="00F279F4">
        <w:t xml:space="preserve"> ja vaihtaa </w:t>
      </w:r>
      <w:proofErr w:type="spellStart"/>
      <w:r w:rsidR="00F279F4">
        <w:t>Val</w:t>
      </w:r>
      <w:r w:rsidR="00E82D21">
        <w:t>v</w:t>
      </w:r>
      <w:r w:rsidR="00F279F4">
        <w:t>iran</w:t>
      </w:r>
      <w:proofErr w:type="spellEnd"/>
      <w:r w:rsidR="00F279F4">
        <w:t xml:space="preserve"> logon tilalle palveluntuottajan oma</w:t>
      </w:r>
      <w:r w:rsidR="007024F4">
        <w:t xml:space="preserve"> </w:t>
      </w:r>
      <w:r w:rsidR="00F279F4">
        <w:t xml:space="preserve">logo, </w:t>
      </w:r>
      <w:r w:rsidR="007024F4">
        <w:t>jolloin</w:t>
      </w:r>
      <w:r w:rsidR="003D7EE7">
        <w:t xml:space="preserve"> </w:t>
      </w:r>
      <w:r w:rsidR="00F279F4">
        <w:t>käyttöön jää toimintayksikön</w:t>
      </w:r>
      <w:r w:rsidR="003D7EE7">
        <w:t xml:space="preserve"> </w:t>
      </w:r>
      <w:r w:rsidR="007024F4">
        <w:t>omaa toimintaa koskeva omavalvonta</w:t>
      </w:r>
      <w:r w:rsidR="003D7EE7">
        <w:t>suunnitelma.</w:t>
      </w:r>
    </w:p>
    <w:p w:rsidR="00D552BF" w:rsidRPr="00D552BF" w:rsidRDefault="00D552BF" w:rsidP="00E91243">
      <w:pPr>
        <w:pStyle w:val="Arial9"/>
      </w:pPr>
    </w:p>
    <w:sectPr w:rsidR="00D552BF" w:rsidRPr="00D552BF" w:rsidSect="00F700E8">
      <w:headerReference w:type="even" r:id="rId21"/>
      <w:headerReference w:type="default" r:id="rId22"/>
      <w:footerReference w:type="default" r:id="rId23"/>
      <w:headerReference w:type="first" r:id="rId24"/>
      <w:footerReference w:type="first" r:id="rId25"/>
      <w:type w:val="continuous"/>
      <w:pgSz w:w="11900" w:h="16840" w:code="9"/>
      <w:pgMar w:top="567" w:right="567" w:bottom="1701" w:left="1134" w:header="510" w:footer="586" w:gutter="0"/>
      <w:cols w:space="708"/>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0D3" w:rsidRDefault="004360D3">
      <w:r>
        <w:separator/>
      </w:r>
    </w:p>
  </w:endnote>
  <w:endnote w:type="continuationSeparator" w:id="0">
    <w:p w:rsidR="004360D3" w:rsidRDefault="0043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ight">
    <w:altName w:val="Frutiger 45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0D3" w:rsidRPr="00BD4240" w:rsidRDefault="004360D3" w:rsidP="00BD4240">
    <w:pPr>
      <w:pStyle w:val="Alatunniste"/>
      <w:jc w:val="right"/>
      <w:rPr>
        <w:sz w:val="20"/>
        <w:szCs w:val="20"/>
      </w:rPr>
    </w:pPr>
    <w:r w:rsidRPr="00BD4240">
      <w:rPr>
        <w:sz w:val="20"/>
        <w:szCs w:val="20"/>
      </w:rPr>
      <w:fldChar w:fldCharType="begin"/>
    </w:r>
    <w:r w:rsidRPr="00BD4240">
      <w:rPr>
        <w:sz w:val="20"/>
        <w:szCs w:val="20"/>
      </w:rPr>
      <w:instrText>PAGE   \* MERGEFORMAT</w:instrText>
    </w:r>
    <w:r w:rsidRPr="00BD4240">
      <w:rPr>
        <w:sz w:val="20"/>
        <w:szCs w:val="20"/>
      </w:rPr>
      <w:fldChar w:fldCharType="separate"/>
    </w:r>
    <w:r w:rsidR="00030BD3">
      <w:rPr>
        <w:noProof/>
        <w:sz w:val="20"/>
        <w:szCs w:val="20"/>
      </w:rPr>
      <w:t>11</w:t>
    </w:r>
    <w:r w:rsidRPr="00BD4240">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10206" w:type="dxa"/>
      <w:tblBorders>
        <w:top w:val="single" w:sz="4" w:space="0" w:color="00B0F0"/>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2"/>
      <w:gridCol w:w="3402"/>
      <w:gridCol w:w="3402"/>
    </w:tblGrid>
    <w:tr w:rsidR="004360D3" w:rsidRPr="006B3E8C" w:rsidTr="006655A5">
      <w:trPr>
        <w:trHeight w:val="706"/>
      </w:trPr>
      <w:tc>
        <w:tcPr>
          <w:tcW w:w="3402" w:type="dxa"/>
        </w:tcPr>
        <w:p w:rsidR="004360D3" w:rsidRDefault="00030BD3" w:rsidP="00431895">
          <w:pPr>
            <w:pStyle w:val="Leipis"/>
            <w:jc w:val="left"/>
            <w:rPr>
              <w:rFonts w:cs="Arial"/>
              <w:color w:val="auto"/>
            </w:rPr>
          </w:pPr>
          <w:hyperlink r:id="rId1" w:history="1">
            <w:r w:rsidR="004360D3">
              <w:rPr>
                <w:rStyle w:val="Hyperlinkki"/>
                <w:rFonts w:cs="Arial"/>
                <w:color w:val="auto"/>
                <w:u w:val="none"/>
              </w:rPr>
              <w:t>kirjaamo@valvira.fi</w:t>
            </w:r>
          </w:hyperlink>
        </w:p>
        <w:p w:rsidR="004360D3" w:rsidRDefault="004360D3" w:rsidP="00431895">
          <w:pPr>
            <w:pStyle w:val="Leipis"/>
            <w:jc w:val="left"/>
            <w:rPr>
              <w:rFonts w:cs="Arial"/>
              <w:color w:val="auto"/>
            </w:rPr>
          </w:pPr>
        </w:p>
        <w:p w:rsidR="004360D3" w:rsidRDefault="004360D3" w:rsidP="00431895">
          <w:pPr>
            <w:pStyle w:val="Leipis"/>
            <w:jc w:val="left"/>
            <w:rPr>
              <w:rFonts w:cs="Arial"/>
              <w:color w:val="auto"/>
            </w:rPr>
          </w:pPr>
          <w:r>
            <w:rPr>
              <w:rFonts w:cs="Arial"/>
              <w:color w:val="auto"/>
            </w:rPr>
            <w:t>PL 210, 00531 Helsinki</w:t>
          </w:r>
        </w:p>
        <w:p w:rsidR="004360D3" w:rsidRDefault="004360D3" w:rsidP="00431895">
          <w:pPr>
            <w:pStyle w:val="Leipis"/>
            <w:jc w:val="left"/>
            <w:rPr>
              <w:rFonts w:cs="Arial"/>
              <w:color w:val="auto"/>
            </w:rPr>
          </w:pPr>
          <w:r>
            <w:rPr>
              <w:rFonts w:cs="Arial"/>
              <w:color w:val="auto"/>
            </w:rPr>
            <w:t>Lintulahdenkuja 4, 00530 Helsinki</w:t>
          </w:r>
        </w:p>
        <w:p w:rsidR="004360D3" w:rsidRPr="00431895" w:rsidRDefault="004360D3" w:rsidP="00431895">
          <w:pPr>
            <w:pStyle w:val="Leipis"/>
            <w:jc w:val="left"/>
            <w:rPr>
              <w:rFonts w:ascii="Arial" w:hAnsi="Arial" w:cs="Arial"/>
              <w:color w:val="auto"/>
            </w:rPr>
          </w:pPr>
          <w:r>
            <w:rPr>
              <w:rFonts w:cs="Arial"/>
              <w:color w:val="auto"/>
            </w:rPr>
            <w:t>Faksi 0295 209 700</w:t>
          </w:r>
        </w:p>
      </w:tc>
      <w:tc>
        <w:tcPr>
          <w:tcW w:w="3402" w:type="dxa"/>
        </w:tcPr>
        <w:p w:rsidR="004360D3" w:rsidRDefault="00030BD3" w:rsidP="00431895">
          <w:pPr>
            <w:pStyle w:val="Leipis"/>
            <w:jc w:val="left"/>
            <w:rPr>
              <w:rFonts w:cs="Arial"/>
              <w:color w:val="auto"/>
            </w:rPr>
          </w:pPr>
          <w:hyperlink r:id="rId2" w:history="1">
            <w:r w:rsidR="004360D3">
              <w:rPr>
                <w:rStyle w:val="Hyperlinkki"/>
                <w:rFonts w:cs="Arial"/>
                <w:color w:val="auto"/>
                <w:u w:val="none"/>
              </w:rPr>
              <w:t>Puhelin</w:t>
            </w:r>
          </w:hyperlink>
          <w:r w:rsidR="004360D3">
            <w:rPr>
              <w:rFonts w:cs="Arial"/>
              <w:color w:val="auto"/>
            </w:rPr>
            <w:t xml:space="preserve"> 0295 209 111</w:t>
          </w:r>
        </w:p>
        <w:p w:rsidR="004360D3" w:rsidRDefault="004360D3" w:rsidP="00431895">
          <w:pPr>
            <w:pStyle w:val="Leipis"/>
            <w:jc w:val="left"/>
            <w:rPr>
              <w:rFonts w:cs="Arial"/>
              <w:color w:val="auto"/>
            </w:rPr>
          </w:pPr>
        </w:p>
        <w:p w:rsidR="004360D3" w:rsidRDefault="004360D3" w:rsidP="00431895">
          <w:pPr>
            <w:pStyle w:val="Leipis"/>
            <w:jc w:val="left"/>
            <w:rPr>
              <w:rFonts w:cs="Arial"/>
              <w:color w:val="auto"/>
            </w:rPr>
          </w:pPr>
        </w:p>
        <w:p w:rsidR="004360D3" w:rsidRDefault="004360D3" w:rsidP="00431895">
          <w:pPr>
            <w:pStyle w:val="Leipis"/>
            <w:jc w:val="left"/>
            <w:rPr>
              <w:rFonts w:cs="Arial"/>
              <w:color w:val="auto"/>
            </w:rPr>
          </w:pPr>
          <w:r>
            <w:rPr>
              <w:rFonts w:cs="Arial"/>
              <w:color w:val="auto"/>
            </w:rPr>
            <w:t>Koskenranta 3, 96100 Rovaniemi</w:t>
          </w:r>
        </w:p>
        <w:p w:rsidR="004360D3" w:rsidRPr="006B3E8C" w:rsidRDefault="004360D3" w:rsidP="00431895">
          <w:pPr>
            <w:pStyle w:val="Leipis"/>
            <w:jc w:val="left"/>
            <w:rPr>
              <w:rFonts w:ascii="Arial" w:hAnsi="Arial" w:cs="Arial"/>
            </w:rPr>
          </w:pPr>
          <w:r>
            <w:rPr>
              <w:rFonts w:cs="Arial"/>
              <w:color w:val="auto"/>
            </w:rPr>
            <w:t>Faksi 0295 209 704</w:t>
          </w:r>
        </w:p>
      </w:tc>
      <w:tc>
        <w:tcPr>
          <w:tcW w:w="3402" w:type="dxa"/>
        </w:tcPr>
        <w:p w:rsidR="004360D3" w:rsidRDefault="004360D3" w:rsidP="00431895">
          <w:pPr>
            <w:pStyle w:val="Leipis"/>
            <w:jc w:val="left"/>
            <w:rPr>
              <w:rFonts w:ascii="Arial" w:hAnsi="Arial" w:cs="Arial"/>
            </w:rPr>
          </w:pPr>
          <w:r>
            <w:rPr>
              <w:rFonts w:ascii="Arial" w:hAnsi="Arial" w:cs="Arial"/>
              <w:color w:val="auto"/>
            </w:rPr>
            <w:t>www.valvira.fi</w:t>
          </w:r>
        </w:p>
        <w:p w:rsidR="004360D3" w:rsidRPr="006B3E8C" w:rsidRDefault="004360D3" w:rsidP="00431895">
          <w:pPr>
            <w:pStyle w:val="Leipis"/>
            <w:jc w:val="left"/>
            <w:rPr>
              <w:rFonts w:ascii="Arial" w:hAnsi="Arial" w:cs="Arial"/>
            </w:rPr>
          </w:pPr>
        </w:p>
        <w:p w:rsidR="004360D3" w:rsidRDefault="004360D3" w:rsidP="00431895">
          <w:pPr>
            <w:pStyle w:val="Leipis"/>
            <w:jc w:val="left"/>
            <w:rPr>
              <w:rFonts w:ascii="Arial" w:hAnsi="Arial" w:cs="Arial"/>
            </w:rPr>
          </w:pPr>
        </w:p>
        <w:p w:rsidR="004360D3" w:rsidRPr="006B3E8C" w:rsidRDefault="004360D3" w:rsidP="00431895">
          <w:pPr>
            <w:pStyle w:val="Leipis"/>
            <w:jc w:val="left"/>
            <w:rPr>
              <w:rFonts w:ascii="Arial" w:hAnsi="Arial" w:cs="Arial"/>
            </w:rPr>
          </w:pPr>
        </w:p>
      </w:tc>
    </w:tr>
  </w:tbl>
  <w:p w:rsidR="004360D3" w:rsidRDefault="004360D3">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0D3" w:rsidRDefault="004360D3">
      <w:r>
        <w:separator/>
      </w:r>
    </w:p>
  </w:footnote>
  <w:footnote w:type="continuationSeparator" w:id="0">
    <w:p w:rsidR="004360D3" w:rsidRDefault="00436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0D3" w:rsidRDefault="004360D3" w:rsidP="00C01297">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1</w:t>
    </w:r>
    <w:r>
      <w:rPr>
        <w:rStyle w:val="Sivunumero"/>
      </w:rPr>
      <w:fldChar w:fldCharType="end"/>
    </w:r>
  </w:p>
  <w:p w:rsidR="004360D3" w:rsidRDefault="004360D3" w:rsidP="004E700B">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0D3" w:rsidRDefault="004360D3" w:rsidP="00CE2464">
    <w:pPr>
      <w:pStyle w:val="Yltunniste"/>
      <w:tabs>
        <w:tab w:val="clear" w:pos="4819"/>
        <w:tab w:val="clear" w:pos="9638"/>
        <w:tab w:val="right" w:pos="12191"/>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0D3" w:rsidRDefault="004360D3">
    <w:pPr>
      <w:pStyle w:val="Yltunniste"/>
    </w:pPr>
    <w:r>
      <w:rPr>
        <w:noProof/>
        <w:lang w:eastAsia="fi-FI"/>
      </w:rPr>
      <w:drawing>
        <wp:inline distT="0" distB="0" distL="0" distR="0" wp14:anchorId="73297FB1" wp14:editId="1A149AD2">
          <wp:extent cx="1935480" cy="627888"/>
          <wp:effectExtent l="0" t="0" r="7620" b="127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alvira+txt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5480" cy="627888"/>
                  </a:xfrm>
                  <a:prstGeom prst="rect">
                    <a:avLst/>
                  </a:prstGeom>
                </pic:spPr>
              </pic:pic>
            </a:graphicData>
          </a:graphic>
        </wp:inline>
      </w:drawing>
    </w:r>
  </w:p>
  <w:p w:rsidR="004360D3" w:rsidRDefault="004360D3">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E05"/>
    <w:multiLevelType w:val="multilevel"/>
    <w:tmpl w:val="F38CF3AA"/>
    <w:lvl w:ilvl="0">
      <w:start w:val="1"/>
      <w:numFmt w:val="decimal"/>
      <w:lvlText w:val="%1"/>
      <w:lvlJc w:val="left"/>
      <w:pPr>
        <w:tabs>
          <w:tab w:val="num" w:pos="432"/>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30A418A"/>
    <w:multiLevelType w:val="hybridMultilevel"/>
    <w:tmpl w:val="FFD2E268"/>
    <w:lvl w:ilvl="0" w:tplc="B894BD40">
      <w:start w:val="1"/>
      <w:numFmt w:val="bullet"/>
      <w:lvlText w:val=""/>
      <w:lvlJc w:val="left"/>
      <w:pPr>
        <w:tabs>
          <w:tab w:val="num" w:pos="1040"/>
        </w:tabs>
        <w:ind w:left="567" w:hanging="567"/>
      </w:pPr>
      <w:rPr>
        <w:rFonts w:ascii="Symbol" w:hAnsi="Symbol" w:hint="default"/>
        <w:sz w:val="20"/>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nsid w:val="0D9E2534"/>
    <w:multiLevelType w:val="hybridMultilevel"/>
    <w:tmpl w:val="E674B0B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175011E0"/>
    <w:multiLevelType w:val="multilevel"/>
    <w:tmpl w:val="58868A32"/>
    <w:lvl w:ilvl="0">
      <w:start w:val="1"/>
      <w:numFmt w:val="decimal"/>
      <w:pStyle w:val="Otsikko1"/>
      <w:suff w:val="nothing"/>
      <w:lvlText w:val="%1"/>
      <w:lvlJc w:val="left"/>
      <w:pPr>
        <w:ind w:left="432" w:hanging="432"/>
      </w:pPr>
      <w:rPr>
        <w:rFonts w:ascii="Arial" w:hAnsi="Arial" w:hint="default"/>
        <w:sz w:val="22"/>
      </w:rPr>
    </w:lvl>
    <w:lvl w:ilvl="1">
      <w:start w:val="1"/>
      <w:numFmt w:val="decimal"/>
      <w:pStyle w:val="Otsikko2"/>
      <w:lvlText w:val="%1.%2"/>
      <w:lvlJc w:val="left"/>
      <w:pPr>
        <w:tabs>
          <w:tab w:val="num" w:pos="576"/>
        </w:tabs>
        <w:ind w:left="576" w:hanging="576"/>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4">
    <w:nsid w:val="176C3497"/>
    <w:multiLevelType w:val="hybridMultilevel"/>
    <w:tmpl w:val="8D6841B0"/>
    <w:lvl w:ilvl="0" w:tplc="33DE14D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1EE15911"/>
    <w:multiLevelType w:val="hybridMultilevel"/>
    <w:tmpl w:val="B5807D58"/>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2238716E"/>
    <w:multiLevelType w:val="multilevel"/>
    <w:tmpl w:val="B42A3C06"/>
    <w:lvl w:ilvl="0">
      <w:start w:val="1"/>
      <w:numFmt w:val="decimal"/>
      <w:lvlText w:val="%1"/>
      <w:lvlJc w:val="left"/>
      <w:pPr>
        <w:tabs>
          <w:tab w:val="num" w:pos="567"/>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4A92C1F"/>
    <w:multiLevelType w:val="multilevel"/>
    <w:tmpl w:val="040B001D"/>
    <w:styleLink w:val="Tyyli1"/>
    <w:lvl w:ilvl="0">
      <w:start w:val="1"/>
      <w:numFmt w:val="decimal"/>
      <w:lvlText w:val="%1)"/>
      <w:lvlJc w:val="left"/>
      <w:pPr>
        <w:tabs>
          <w:tab w:val="num" w:pos="360"/>
        </w:tabs>
        <w:ind w:left="360" w:hanging="360"/>
      </w:pPr>
      <w:rPr>
        <w:rFonts w:ascii="Arial" w:hAnsi="Arial"/>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C573623"/>
    <w:multiLevelType w:val="hybridMultilevel"/>
    <w:tmpl w:val="F4C00390"/>
    <w:lvl w:ilvl="0" w:tplc="05445A48">
      <w:start w:val="4"/>
      <w:numFmt w:val="bullet"/>
      <w:lvlText w:val="-"/>
      <w:lvlJc w:val="left"/>
      <w:pPr>
        <w:ind w:left="600" w:hanging="360"/>
      </w:pPr>
      <w:rPr>
        <w:rFonts w:ascii="Arial" w:eastAsia="Times New Roman" w:hAnsi="Arial" w:cs="Arial" w:hint="default"/>
      </w:rPr>
    </w:lvl>
    <w:lvl w:ilvl="1" w:tplc="040B0003" w:tentative="1">
      <w:start w:val="1"/>
      <w:numFmt w:val="bullet"/>
      <w:lvlText w:val="o"/>
      <w:lvlJc w:val="left"/>
      <w:pPr>
        <w:ind w:left="1320" w:hanging="360"/>
      </w:pPr>
      <w:rPr>
        <w:rFonts w:ascii="Courier New" w:hAnsi="Courier New" w:cs="Courier New" w:hint="default"/>
      </w:rPr>
    </w:lvl>
    <w:lvl w:ilvl="2" w:tplc="040B0005" w:tentative="1">
      <w:start w:val="1"/>
      <w:numFmt w:val="bullet"/>
      <w:lvlText w:val=""/>
      <w:lvlJc w:val="left"/>
      <w:pPr>
        <w:ind w:left="2040" w:hanging="360"/>
      </w:pPr>
      <w:rPr>
        <w:rFonts w:ascii="Wingdings" w:hAnsi="Wingdings" w:hint="default"/>
      </w:rPr>
    </w:lvl>
    <w:lvl w:ilvl="3" w:tplc="040B0001" w:tentative="1">
      <w:start w:val="1"/>
      <w:numFmt w:val="bullet"/>
      <w:lvlText w:val=""/>
      <w:lvlJc w:val="left"/>
      <w:pPr>
        <w:ind w:left="2760" w:hanging="360"/>
      </w:pPr>
      <w:rPr>
        <w:rFonts w:ascii="Symbol" w:hAnsi="Symbol" w:hint="default"/>
      </w:rPr>
    </w:lvl>
    <w:lvl w:ilvl="4" w:tplc="040B0003" w:tentative="1">
      <w:start w:val="1"/>
      <w:numFmt w:val="bullet"/>
      <w:lvlText w:val="o"/>
      <w:lvlJc w:val="left"/>
      <w:pPr>
        <w:ind w:left="3480" w:hanging="360"/>
      </w:pPr>
      <w:rPr>
        <w:rFonts w:ascii="Courier New" w:hAnsi="Courier New" w:cs="Courier New" w:hint="default"/>
      </w:rPr>
    </w:lvl>
    <w:lvl w:ilvl="5" w:tplc="040B0005" w:tentative="1">
      <w:start w:val="1"/>
      <w:numFmt w:val="bullet"/>
      <w:lvlText w:val=""/>
      <w:lvlJc w:val="left"/>
      <w:pPr>
        <w:ind w:left="4200" w:hanging="360"/>
      </w:pPr>
      <w:rPr>
        <w:rFonts w:ascii="Wingdings" w:hAnsi="Wingdings" w:hint="default"/>
      </w:rPr>
    </w:lvl>
    <w:lvl w:ilvl="6" w:tplc="040B0001" w:tentative="1">
      <w:start w:val="1"/>
      <w:numFmt w:val="bullet"/>
      <w:lvlText w:val=""/>
      <w:lvlJc w:val="left"/>
      <w:pPr>
        <w:ind w:left="4920" w:hanging="360"/>
      </w:pPr>
      <w:rPr>
        <w:rFonts w:ascii="Symbol" w:hAnsi="Symbol" w:hint="default"/>
      </w:rPr>
    </w:lvl>
    <w:lvl w:ilvl="7" w:tplc="040B0003" w:tentative="1">
      <w:start w:val="1"/>
      <w:numFmt w:val="bullet"/>
      <w:lvlText w:val="o"/>
      <w:lvlJc w:val="left"/>
      <w:pPr>
        <w:ind w:left="5640" w:hanging="360"/>
      </w:pPr>
      <w:rPr>
        <w:rFonts w:ascii="Courier New" w:hAnsi="Courier New" w:cs="Courier New" w:hint="default"/>
      </w:rPr>
    </w:lvl>
    <w:lvl w:ilvl="8" w:tplc="040B0005" w:tentative="1">
      <w:start w:val="1"/>
      <w:numFmt w:val="bullet"/>
      <w:lvlText w:val=""/>
      <w:lvlJc w:val="left"/>
      <w:pPr>
        <w:ind w:left="6360" w:hanging="360"/>
      </w:pPr>
      <w:rPr>
        <w:rFonts w:ascii="Wingdings" w:hAnsi="Wingdings" w:hint="default"/>
      </w:rPr>
    </w:lvl>
  </w:abstractNum>
  <w:abstractNum w:abstractNumId="9">
    <w:nsid w:val="36EF3D2E"/>
    <w:multiLevelType w:val="hybridMultilevel"/>
    <w:tmpl w:val="75885D5C"/>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nsid w:val="3C96046E"/>
    <w:multiLevelType w:val="hybridMultilevel"/>
    <w:tmpl w:val="BF0CC188"/>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nsid w:val="403036DC"/>
    <w:multiLevelType w:val="hybridMultilevel"/>
    <w:tmpl w:val="12E2CD4E"/>
    <w:lvl w:ilvl="0" w:tplc="33DE14D0">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44541C2B"/>
    <w:multiLevelType w:val="multilevel"/>
    <w:tmpl w:val="D086296A"/>
    <w:lvl w:ilvl="0">
      <w:start w:val="1"/>
      <w:numFmt w:val="decimal"/>
      <w:lvlText w:val="%1"/>
      <w:lvlJc w:val="left"/>
      <w:pPr>
        <w:tabs>
          <w:tab w:val="num" w:pos="432"/>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49C834C9"/>
    <w:multiLevelType w:val="hybridMultilevel"/>
    <w:tmpl w:val="D51E8150"/>
    <w:lvl w:ilvl="0" w:tplc="2AE4D870">
      <w:start w:val="4"/>
      <w:numFmt w:val="bullet"/>
      <w:lvlText w:val="-"/>
      <w:lvlJc w:val="left"/>
      <w:pPr>
        <w:ind w:left="1665" w:hanging="1305"/>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4ECB02DF"/>
    <w:multiLevelType w:val="multilevel"/>
    <w:tmpl w:val="9926C7A0"/>
    <w:lvl w:ilvl="0">
      <w:start w:val="1"/>
      <w:numFmt w:val="decimal"/>
      <w:lvlText w:val="%1"/>
      <w:lvlJc w:val="left"/>
      <w:pPr>
        <w:tabs>
          <w:tab w:val="num" w:pos="567"/>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F5E53D4"/>
    <w:multiLevelType w:val="hybridMultilevel"/>
    <w:tmpl w:val="60225F18"/>
    <w:lvl w:ilvl="0" w:tplc="B894BD40">
      <w:start w:val="1"/>
      <w:numFmt w:val="bullet"/>
      <w:lvlText w:val=""/>
      <w:lvlJc w:val="left"/>
      <w:pPr>
        <w:tabs>
          <w:tab w:val="num" w:pos="1040"/>
        </w:tabs>
        <w:ind w:left="567" w:hanging="567"/>
      </w:pPr>
      <w:rPr>
        <w:rFonts w:ascii="Symbol" w:hAnsi="Symbol" w:hint="default"/>
        <w:sz w:val="20"/>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nsid w:val="667306E3"/>
    <w:multiLevelType w:val="hybridMultilevel"/>
    <w:tmpl w:val="CEECAA3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nsid w:val="674F14D9"/>
    <w:multiLevelType w:val="hybridMultilevel"/>
    <w:tmpl w:val="074654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6E447033"/>
    <w:multiLevelType w:val="multilevel"/>
    <w:tmpl w:val="040B001D"/>
    <w:numStyleLink w:val="Tyyli1"/>
  </w:abstractNum>
  <w:abstractNum w:abstractNumId="19">
    <w:nsid w:val="70C45145"/>
    <w:multiLevelType w:val="multilevel"/>
    <w:tmpl w:val="D1EE35F6"/>
    <w:lvl w:ilvl="0">
      <w:start w:val="1"/>
      <w:numFmt w:val="decimal"/>
      <w:lvlText w:val="%1"/>
      <w:lvlJc w:val="left"/>
      <w:pPr>
        <w:tabs>
          <w:tab w:val="num" w:pos="397"/>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5"/>
  </w:num>
  <w:num w:numId="2">
    <w:abstractNumId w:val="3"/>
  </w:num>
  <w:num w:numId="3">
    <w:abstractNumId w:val="6"/>
  </w:num>
  <w:num w:numId="4">
    <w:abstractNumId w:val="12"/>
  </w:num>
  <w:num w:numId="5">
    <w:abstractNumId w:val="0"/>
  </w:num>
  <w:num w:numId="6">
    <w:abstractNumId w:val="7"/>
  </w:num>
  <w:num w:numId="7">
    <w:abstractNumId w:val="18"/>
  </w:num>
  <w:num w:numId="8">
    <w:abstractNumId w:val="19"/>
  </w:num>
  <w:num w:numId="9">
    <w:abstractNumId w:val="14"/>
  </w:num>
  <w:num w:numId="10">
    <w:abstractNumId w:val="1"/>
  </w:num>
  <w:num w:numId="11">
    <w:abstractNumId w:val="9"/>
  </w:num>
  <w:num w:numId="12">
    <w:abstractNumId w:val="2"/>
  </w:num>
  <w:num w:numId="13">
    <w:abstractNumId w:val="17"/>
  </w:num>
  <w:num w:numId="14">
    <w:abstractNumId w:val="13"/>
  </w:num>
  <w:num w:numId="15">
    <w:abstractNumId w:val="11"/>
  </w:num>
  <w:num w:numId="16">
    <w:abstractNumId w:val="4"/>
  </w:num>
  <w:num w:numId="17">
    <w:abstractNumId w:val="10"/>
  </w:num>
  <w:num w:numId="18">
    <w:abstractNumId w:val="5"/>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117"/>
    <w:rsid w:val="00030BD3"/>
    <w:rsid w:val="00031DD9"/>
    <w:rsid w:val="00036A88"/>
    <w:rsid w:val="00037ECF"/>
    <w:rsid w:val="00043489"/>
    <w:rsid w:val="00045E55"/>
    <w:rsid w:val="00047D3B"/>
    <w:rsid w:val="00051C64"/>
    <w:rsid w:val="00065959"/>
    <w:rsid w:val="00065AFA"/>
    <w:rsid w:val="000741A7"/>
    <w:rsid w:val="00085383"/>
    <w:rsid w:val="0008572A"/>
    <w:rsid w:val="00086BDE"/>
    <w:rsid w:val="000A4407"/>
    <w:rsid w:val="000A4F3C"/>
    <w:rsid w:val="000A796C"/>
    <w:rsid w:val="000B1427"/>
    <w:rsid w:val="000B59C1"/>
    <w:rsid w:val="000C3703"/>
    <w:rsid w:val="000C4FEC"/>
    <w:rsid w:val="000C519F"/>
    <w:rsid w:val="000D0CFB"/>
    <w:rsid w:val="000D11E3"/>
    <w:rsid w:val="000E5BD9"/>
    <w:rsid w:val="001052D4"/>
    <w:rsid w:val="001220CC"/>
    <w:rsid w:val="0013165A"/>
    <w:rsid w:val="00136AC5"/>
    <w:rsid w:val="00140071"/>
    <w:rsid w:val="00143406"/>
    <w:rsid w:val="00144825"/>
    <w:rsid w:val="001467F7"/>
    <w:rsid w:val="00150008"/>
    <w:rsid w:val="00170DFA"/>
    <w:rsid w:val="001761CE"/>
    <w:rsid w:val="00183936"/>
    <w:rsid w:val="001855D2"/>
    <w:rsid w:val="00185DC9"/>
    <w:rsid w:val="00194D60"/>
    <w:rsid w:val="001A1D3E"/>
    <w:rsid w:val="001A2622"/>
    <w:rsid w:val="001A5246"/>
    <w:rsid w:val="001B3739"/>
    <w:rsid w:val="001B62FE"/>
    <w:rsid w:val="001C1B55"/>
    <w:rsid w:val="001C23AD"/>
    <w:rsid w:val="001C2C37"/>
    <w:rsid w:val="001C69B2"/>
    <w:rsid w:val="001E7E6E"/>
    <w:rsid w:val="001F26B1"/>
    <w:rsid w:val="001F57EF"/>
    <w:rsid w:val="001F768D"/>
    <w:rsid w:val="0020239B"/>
    <w:rsid w:val="0021469D"/>
    <w:rsid w:val="00232671"/>
    <w:rsid w:val="00232D77"/>
    <w:rsid w:val="0024276B"/>
    <w:rsid w:val="00253C3D"/>
    <w:rsid w:val="00255BF5"/>
    <w:rsid w:val="00262D68"/>
    <w:rsid w:val="00263A49"/>
    <w:rsid w:val="00270A09"/>
    <w:rsid w:val="00287F33"/>
    <w:rsid w:val="002916CB"/>
    <w:rsid w:val="002A04B1"/>
    <w:rsid w:val="002A74A0"/>
    <w:rsid w:val="002A77D7"/>
    <w:rsid w:val="002B6863"/>
    <w:rsid w:val="002C13F6"/>
    <w:rsid w:val="002C59E5"/>
    <w:rsid w:val="002D6DF6"/>
    <w:rsid w:val="002D763D"/>
    <w:rsid w:val="002E01B0"/>
    <w:rsid w:val="002E20C6"/>
    <w:rsid w:val="002E5B61"/>
    <w:rsid w:val="002F551F"/>
    <w:rsid w:val="002F72A9"/>
    <w:rsid w:val="00301216"/>
    <w:rsid w:val="00304E13"/>
    <w:rsid w:val="003222F5"/>
    <w:rsid w:val="00322322"/>
    <w:rsid w:val="003444B2"/>
    <w:rsid w:val="003518A0"/>
    <w:rsid w:val="003534CD"/>
    <w:rsid w:val="003556BD"/>
    <w:rsid w:val="003643F1"/>
    <w:rsid w:val="0038234F"/>
    <w:rsid w:val="00382825"/>
    <w:rsid w:val="00384FB3"/>
    <w:rsid w:val="003938BF"/>
    <w:rsid w:val="003976B1"/>
    <w:rsid w:val="003A15CD"/>
    <w:rsid w:val="003A6185"/>
    <w:rsid w:val="003A6A0F"/>
    <w:rsid w:val="003B2F07"/>
    <w:rsid w:val="003B761C"/>
    <w:rsid w:val="003D4D1D"/>
    <w:rsid w:val="003D7EE7"/>
    <w:rsid w:val="003E0A72"/>
    <w:rsid w:val="003E4191"/>
    <w:rsid w:val="003F3ACC"/>
    <w:rsid w:val="00404904"/>
    <w:rsid w:val="00405215"/>
    <w:rsid w:val="00415244"/>
    <w:rsid w:val="00431895"/>
    <w:rsid w:val="004360D3"/>
    <w:rsid w:val="004367D6"/>
    <w:rsid w:val="004415B8"/>
    <w:rsid w:val="00445DA5"/>
    <w:rsid w:val="004470A4"/>
    <w:rsid w:val="00454FDE"/>
    <w:rsid w:val="00456A8B"/>
    <w:rsid w:val="00462598"/>
    <w:rsid w:val="0046514E"/>
    <w:rsid w:val="004661E4"/>
    <w:rsid w:val="004742D0"/>
    <w:rsid w:val="00477345"/>
    <w:rsid w:val="00477EC8"/>
    <w:rsid w:val="004915E1"/>
    <w:rsid w:val="004948E7"/>
    <w:rsid w:val="004A6FBB"/>
    <w:rsid w:val="004B2E73"/>
    <w:rsid w:val="004B4DC5"/>
    <w:rsid w:val="004D3E0D"/>
    <w:rsid w:val="004D4C14"/>
    <w:rsid w:val="004E2B70"/>
    <w:rsid w:val="004E6E67"/>
    <w:rsid w:val="004E700B"/>
    <w:rsid w:val="00507B1B"/>
    <w:rsid w:val="005155D0"/>
    <w:rsid w:val="00521EB8"/>
    <w:rsid w:val="005226A9"/>
    <w:rsid w:val="00525B03"/>
    <w:rsid w:val="00526B6C"/>
    <w:rsid w:val="005365D1"/>
    <w:rsid w:val="00541017"/>
    <w:rsid w:val="00550177"/>
    <w:rsid w:val="00557ECD"/>
    <w:rsid w:val="00564358"/>
    <w:rsid w:val="00570009"/>
    <w:rsid w:val="00581117"/>
    <w:rsid w:val="0058380A"/>
    <w:rsid w:val="005A575E"/>
    <w:rsid w:val="005A6A79"/>
    <w:rsid w:val="005B1FEA"/>
    <w:rsid w:val="005B3DAE"/>
    <w:rsid w:val="005B5AC0"/>
    <w:rsid w:val="005C5746"/>
    <w:rsid w:val="005D6192"/>
    <w:rsid w:val="005F7B62"/>
    <w:rsid w:val="006100CB"/>
    <w:rsid w:val="00616243"/>
    <w:rsid w:val="00620948"/>
    <w:rsid w:val="00621FAF"/>
    <w:rsid w:val="006225E2"/>
    <w:rsid w:val="00632CAD"/>
    <w:rsid w:val="00644A9C"/>
    <w:rsid w:val="00646784"/>
    <w:rsid w:val="00650E5D"/>
    <w:rsid w:val="00650FFB"/>
    <w:rsid w:val="006521D7"/>
    <w:rsid w:val="00653D2A"/>
    <w:rsid w:val="006655A5"/>
    <w:rsid w:val="00677707"/>
    <w:rsid w:val="00687E11"/>
    <w:rsid w:val="006961AB"/>
    <w:rsid w:val="00697152"/>
    <w:rsid w:val="006A19C0"/>
    <w:rsid w:val="006A2CCB"/>
    <w:rsid w:val="006A5C8A"/>
    <w:rsid w:val="006B28F4"/>
    <w:rsid w:val="006B3E8C"/>
    <w:rsid w:val="006B42D2"/>
    <w:rsid w:val="006C3A71"/>
    <w:rsid w:val="006D4225"/>
    <w:rsid w:val="006E0BF6"/>
    <w:rsid w:val="006E3FAD"/>
    <w:rsid w:val="006F64A2"/>
    <w:rsid w:val="007021E4"/>
    <w:rsid w:val="007024F4"/>
    <w:rsid w:val="00705C17"/>
    <w:rsid w:val="007108CB"/>
    <w:rsid w:val="00710D62"/>
    <w:rsid w:val="00711209"/>
    <w:rsid w:val="00724D09"/>
    <w:rsid w:val="007270F8"/>
    <w:rsid w:val="007312AC"/>
    <w:rsid w:val="00734364"/>
    <w:rsid w:val="00734C50"/>
    <w:rsid w:val="00743576"/>
    <w:rsid w:val="0074603C"/>
    <w:rsid w:val="00747417"/>
    <w:rsid w:val="00750C6B"/>
    <w:rsid w:val="00754EF2"/>
    <w:rsid w:val="00762174"/>
    <w:rsid w:val="00765325"/>
    <w:rsid w:val="007707C8"/>
    <w:rsid w:val="00776397"/>
    <w:rsid w:val="00781B53"/>
    <w:rsid w:val="00784ACE"/>
    <w:rsid w:val="00794C83"/>
    <w:rsid w:val="0079641E"/>
    <w:rsid w:val="007971AB"/>
    <w:rsid w:val="007A5689"/>
    <w:rsid w:val="007B4931"/>
    <w:rsid w:val="007C15F3"/>
    <w:rsid w:val="007C1C3E"/>
    <w:rsid w:val="007C7D8E"/>
    <w:rsid w:val="007D0132"/>
    <w:rsid w:val="007D42F0"/>
    <w:rsid w:val="007D4C33"/>
    <w:rsid w:val="007D6248"/>
    <w:rsid w:val="007E0F02"/>
    <w:rsid w:val="007E15E3"/>
    <w:rsid w:val="007E160F"/>
    <w:rsid w:val="007F1423"/>
    <w:rsid w:val="00801817"/>
    <w:rsid w:val="008050A8"/>
    <w:rsid w:val="008101B7"/>
    <w:rsid w:val="00815E82"/>
    <w:rsid w:val="00816FE9"/>
    <w:rsid w:val="0083298D"/>
    <w:rsid w:val="00852A1A"/>
    <w:rsid w:val="00856644"/>
    <w:rsid w:val="00864887"/>
    <w:rsid w:val="00875078"/>
    <w:rsid w:val="00886071"/>
    <w:rsid w:val="00886FD3"/>
    <w:rsid w:val="008933F1"/>
    <w:rsid w:val="00893604"/>
    <w:rsid w:val="00895E13"/>
    <w:rsid w:val="008B31A2"/>
    <w:rsid w:val="008C22EC"/>
    <w:rsid w:val="008C506C"/>
    <w:rsid w:val="008C77E9"/>
    <w:rsid w:val="008D504C"/>
    <w:rsid w:val="008D6954"/>
    <w:rsid w:val="008E0A0B"/>
    <w:rsid w:val="008E3FDF"/>
    <w:rsid w:val="00902B53"/>
    <w:rsid w:val="0091001E"/>
    <w:rsid w:val="00914FC2"/>
    <w:rsid w:val="009150A4"/>
    <w:rsid w:val="00936442"/>
    <w:rsid w:val="0094790C"/>
    <w:rsid w:val="00962E58"/>
    <w:rsid w:val="00966A9C"/>
    <w:rsid w:val="00974AAE"/>
    <w:rsid w:val="00983F5E"/>
    <w:rsid w:val="00987121"/>
    <w:rsid w:val="00990D9F"/>
    <w:rsid w:val="00994F43"/>
    <w:rsid w:val="009B0001"/>
    <w:rsid w:val="009B2463"/>
    <w:rsid w:val="009C1F66"/>
    <w:rsid w:val="009D1178"/>
    <w:rsid w:val="009D4BB3"/>
    <w:rsid w:val="009E0583"/>
    <w:rsid w:val="009E24B2"/>
    <w:rsid w:val="009F0989"/>
    <w:rsid w:val="009F1A87"/>
    <w:rsid w:val="009F41BC"/>
    <w:rsid w:val="009F7CEB"/>
    <w:rsid w:val="00A07B6D"/>
    <w:rsid w:val="00A35DB2"/>
    <w:rsid w:val="00A45C20"/>
    <w:rsid w:val="00A46CB6"/>
    <w:rsid w:val="00A63948"/>
    <w:rsid w:val="00A7462C"/>
    <w:rsid w:val="00A81460"/>
    <w:rsid w:val="00A86EB2"/>
    <w:rsid w:val="00A90222"/>
    <w:rsid w:val="00A92C62"/>
    <w:rsid w:val="00AA32DF"/>
    <w:rsid w:val="00AB05B8"/>
    <w:rsid w:val="00AB7ADC"/>
    <w:rsid w:val="00AD1BA9"/>
    <w:rsid w:val="00AD3A93"/>
    <w:rsid w:val="00AD42CE"/>
    <w:rsid w:val="00AD66EE"/>
    <w:rsid w:val="00AF13CE"/>
    <w:rsid w:val="00B079BC"/>
    <w:rsid w:val="00B14928"/>
    <w:rsid w:val="00B170BC"/>
    <w:rsid w:val="00B3086B"/>
    <w:rsid w:val="00B42075"/>
    <w:rsid w:val="00B43E50"/>
    <w:rsid w:val="00B452E6"/>
    <w:rsid w:val="00B52860"/>
    <w:rsid w:val="00B5538A"/>
    <w:rsid w:val="00B65329"/>
    <w:rsid w:val="00B72B5C"/>
    <w:rsid w:val="00B7761C"/>
    <w:rsid w:val="00B818AD"/>
    <w:rsid w:val="00B847E7"/>
    <w:rsid w:val="00B85563"/>
    <w:rsid w:val="00B85BED"/>
    <w:rsid w:val="00BB2125"/>
    <w:rsid w:val="00BB59BD"/>
    <w:rsid w:val="00BB642C"/>
    <w:rsid w:val="00BB6FA7"/>
    <w:rsid w:val="00BC0AEC"/>
    <w:rsid w:val="00BC1D09"/>
    <w:rsid w:val="00BC4745"/>
    <w:rsid w:val="00BC4D7E"/>
    <w:rsid w:val="00BD4240"/>
    <w:rsid w:val="00BD69F6"/>
    <w:rsid w:val="00BE1089"/>
    <w:rsid w:val="00BE57B3"/>
    <w:rsid w:val="00BF120B"/>
    <w:rsid w:val="00BF36C2"/>
    <w:rsid w:val="00BF50E7"/>
    <w:rsid w:val="00BF5EB1"/>
    <w:rsid w:val="00BF6EC5"/>
    <w:rsid w:val="00C01297"/>
    <w:rsid w:val="00C023FE"/>
    <w:rsid w:val="00C0432B"/>
    <w:rsid w:val="00C04EAF"/>
    <w:rsid w:val="00C154EC"/>
    <w:rsid w:val="00C21EED"/>
    <w:rsid w:val="00C24002"/>
    <w:rsid w:val="00C33936"/>
    <w:rsid w:val="00C3442F"/>
    <w:rsid w:val="00C433D8"/>
    <w:rsid w:val="00C4560E"/>
    <w:rsid w:val="00C7016E"/>
    <w:rsid w:val="00C75A79"/>
    <w:rsid w:val="00C76E72"/>
    <w:rsid w:val="00C93F34"/>
    <w:rsid w:val="00C947A5"/>
    <w:rsid w:val="00CA1DBC"/>
    <w:rsid w:val="00CA4CEF"/>
    <w:rsid w:val="00CB292D"/>
    <w:rsid w:val="00CB7750"/>
    <w:rsid w:val="00CC51AB"/>
    <w:rsid w:val="00CD6749"/>
    <w:rsid w:val="00CE1B00"/>
    <w:rsid w:val="00CE2464"/>
    <w:rsid w:val="00CE24C0"/>
    <w:rsid w:val="00CE5A62"/>
    <w:rsid w:val="00CE7203"/>
    <w:rsid w:val="00CF4121"/>
    <w:rsid w:val="00D01E3C"/>
    <w:rsid w:val="00D02C8A"/>
    <w:rsid w:val="00D03AC9"/>
    <w:rsid w:val="00D10C7B"/>
    <w:rsid w:val="00D21F5A"/>
    <w:rsid w:val="00D3071B"/>
    <w:rsid w:val="00D30B66"/>
    <w:rsid w:val="00D5523B"/>
    <w:rsid w:val="00D552BF"/>
    <w:rsid w:val="00D60042"/>
    <w:rsid w:val="00D73747"/>
    <w:rsid w:val="00D8317A"/>
    <w:rsid w:val="00D8398B"/>
    <w:rsid w:val="00D84BAA"/>
    <w:rsid w:val="00D87290"/>
    <w:rsid w:val="00D9126E"/>
    <w:rsid w:val="00DA088F"/>
    <w:rsid w:val="00DC398B"/>
    <w:rsid w:val="00DD08D3"/>
    <w:rsid w:val="00DD1A66"/>
    <w:rsid w:val="00DE130C"/>
    <w:rsid w:val="00DE6F7B"/>
    <w:rsid w:val="00DF0C34"/>
    <w:rsid w:val="00DF2345"/>
    <w:rsid w:val="00DF438E"/>
    <w:rsid w:val="00DF7E3D"/>
    <w:rsid w:val="00E07A48"/>
    <w:rsid w:val="00E1595D"/>
    <w:rsid w:val="00E246D5"/>
    <w:rsid w:val="00E263B7"/>
    <w:rsid w:val="00E27D1C"/>
    <w:rsid w:val="00E36652"/>
    <w:rsid w:val="00E373DE"/>
    <w:rsid w:val="00E51E06"/>
    <w:rsid w:val="00E5237B"/>
    <w:rsid w:val="00E527F2"/>
    <w:rsid w:val="00E53857"/>
    <w:rsid w:val="00E6545B"/>
    <w:rsid w:val="00E72860"/>
    <w:rsid w:val="00E76D9E"/>
    <w:rsid w:val="00E77E36"/>
    <w:rsid w:val="00E82D21"/>
    <w:rsid w:val="00E83D01"/>
    <w:rsid w:val="00E85F0A"/>
    <w:rsid w:val="00E9011A"/>
    <w:rsid w:val="00E91243"/>
    <w:rsid w:val="00EA4625"/>
    <w:rsid w:val="00EB4ABA"/>
    <w:rsid w:val="00EB7394"/>
    <w:rsid w:val="00EC0BB7"/>
    <w:rsid w:val="00ED0444"/>
    <w:rsid w:val="00ED0972"/>
    <w:rsid w:val="00ED6A83"/>
    <w:rsid w:val="00EE08A1"/>
    <w:rsid w:val="00EE1012"/>
    <w:rsid w:val="00EE34C1"/>
    <w:rsid w:val="00EE368C"/>
    <w:rsid w:val="00EF0134"/>
    <w:rsid w:val="00EF2787"/>
    <w:rsid w:val="00F046E2"/>
    <w:rsid w:val="00F1144C"/>
    <w:rsid w:val="00F133A3"/>
    <w:rsid w:val="00F168B0"/>
    <w:rsid w:val="00F26CD1"/>
    <w:rsid w:val="00F279F4"/>
    <w:rsid w:val="00F27A6C"/>
    <w:rsid w:val="00F412CD"/>
    <w:rsid w:val="00F521D7"/>
    <w:rsid w:val="00F56436"/>
    <w:rsid w:val="00F566E6"/>
    <w:rsid w:val="00F640B5"/>
    <w:rsid w:val="00F650CA"/>
    <w:rsid w:val="00F652F9"/>
    <w:rsid w:val="00F668EE"/>
    <w:rsid w:val="00F700E8"/>
    <w:rsid w:val="00F73EAE"/>
    <w:rsid w:val="00F76A84"/>
    <w:rsid w:val="00F8190A"/>
    <w:rsid w:val="00F831C6"/>
    <w:rsid w:val="00F9141F"/>
    <w:rsid w:val="00F97199"/>
    <w:rsid w:val="00F97ABD"/>
    <w:rsid w:val="00FA5282"/>
    <w:rsid w:val="00FA6A17"/>
    <w:rsid w:val="00FC36F6"/>
    <w:rsid w:val="00FC3D6F"/>
    <w:rsid w:val="00FD234B"/>
    <w:rsid w:val="00FD4ACF"/>
    <w:rsid w:val="00FD4F26"/>
    <w:rsid w:val="00FE43B3"/>
    <w:rsid w:val="00FF26E6"/>
    <w:rsid w:val="00FF2A26"/>
    <w:rsid w:val="00FF4E97"/>
    <w:rsid w:val="00FF789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150A4"/>
    <w:rPr>
      <w:rFonts w:ascii="Arial" w:hAnsi="Arial"/>
      <w:sz w:val="22"/>
      <w:szCs w:val="24"/>
      <w:lang w:eastAsia="en-US"/>
    </w:rPr>
  </w:style>
  <w:style w:type="paragraph" w:styleId="Otsikko1">
    <w:name w:val="heading 1"/>
    <w:basedOn w:val="Normaali"/>
    <w:next w:val="Normaali"/>
    <w:qFormat/>
    <w:rsid w:val="00EB7394"/>
    <w:pPr>
      <w:keepNext/>
      <w:numPr>
        <w:numId w:val="2"/>
      </w:numPr>
      <w:outlineLvl w:val="0"/>
    </w:pPr>
    <w:rPr>
      <w:rFonts w:cs="Arial"/>
      <w:b/>
      <w:szCs w:val="22"/>
      <w:lang w:eastAsia="fi-FI"/>
    </w:rPr>
  </w:style>
  <w:style w:type="paragraph" w:styleId="Otsikko2">
    <w:name w:val="heading 2"/>
    <w:basedOn w:val="Normaali"/>
    <w:next w:val="Normaali"/>
    <w:qFormat/>
    <w:rsid w:val="00BD69F6"/>
    <w:pPr>
      <w:keepNext/>
      <w:numPr>
        <w:ilvl w:val="1"/>
        <w:numId w:val="2"/>
      </w:numPr>
      <w:spacing w:before="240" w:after="60"/>
      <w:outlineLvl w:val="1"/>
    </w:pPr>
    <w:rPr>
      <w:rFonts w:cs="Arial"/>
      <w:b/>
      <w:bCs/>
      <w:i/>
      <w:iCs/>
      <w:sz w:val="28"/>
      <w:szCs w:val="28"/>
    </w:rPr>
  </w:style>
  <w:style w:type="paragraph" w:styleId="Otsikko3">
    <w:name w:val="heading 3"/>
    <w:basedOn w:val="Normaali"/>
    <w:next w:val="Normaali"/>
    <w:qFormat/>
    <w:rsid w:val="00BD69F6"/>
    <w:pPr>
      <w:keepNext/>
      <w:numPr>
        <w:ilvl w:val="2"/>
        <w:numId w:val="2"/>
      </w:numPr>
      <w:spacing w:before="240" w:after="60"/>
      <w:outlineLvl w:val="2"/>
    </w:pPr>
    <w:rPr>
      <w:rFonts w:cs="Arial"/>
      <w:b/>
      <w:bCs/>
      <w:sz w:val="26"/>
      <w:szCs w:val="26"/>
    </w:rPr>
  </w:style>
  <w:style w:type="paragraph" w:styleId="Otsikko4">
    <w:name w:val="heading 4"/>
    <w:basedOn w:val="Normaali"/>
    <w:next w:val="Normaali"/>
    <w:qFormat/>
    <w:rsid w:val="00BD69F6"/>
    <w:pPr>
      <w:keepNext/>
      <w:numPr>
        <w:ilvl w:val="3"/>
        <w:numId w:val="2"/>
      </w:numPr>
      <w:spacing w:before="240" w:after="60"/>
      <w:outlineLvl w:val="3"/>
    </w:pPr>
    <w:rPr>
      <w:b/>
      <w:bCs/>
      <w:sz w:val="28"/>
      <w:szCs w:val="28"/>
    </w:rPr>
  </w:style>
  <w:style w:type="paragraph" w:styleId="Otsikko5">
    <w:name w:val="heading 5"/>
    <w:basedOn w:val="Normaali"/>
    <w:next w:val="Normaali"/>
    <w:qFormat/>
    <w:rsid w:val="00BD69F6"/>
    <w:pPr>
      <w:numPr>
        <w:ilvl w:val="4"/>
        <w:numId w:val="2"/>
      </w:numPr>
      <w:spacing w:before="240" w:after="60"/>
      <w:outlineLvl w:val="4"/>
    </w:pPr>
    <w:rPr>
      <w:b/>
      <w:bCs/>
      <w:i/>
      <w:iCs/>
      <w:sz w:val="26"/>
      <w:szCs w:val="26"/>
    </w:rPr>
  </w:style>
  <w:style w:type="paragraph" w:styleId="Otsikko6">
    <w:name w:val="heading 6"/>
    <w:basedOn w:val="Normaali"/>
    <w:next w:val="Normaali"/>
    <w:qFormat/>
    <w:rsid w:val="00BD69F6"/>
    <w:pPr>
      <w:numPr>
        <w:ilvl w:val="5"/>
        <w:numId w:val="2"/>
      </w:numPr>
      <w:spacing w:before="240" w:after="60"/>
      <w:outlineLvl w:val="5"/>
    </w:pPr>
    <w:rPr>
      <w:b/>
      <w:bCs/>
      <w:szCs w:val="22"/>
    </w:rPr>
  </w:style>
  <w:style w:type="paragraph" w:styleId="Otsikko7">
    <w:name w:val="heading 7"/>
    <w:basedOn w:val="Normaali"/>
    <w:next w:val="Normaali"/>
    <w:qFormat/>
    <w:rsid w:val="00BD69F6"/>
    <w:pPr>
      <w:numPr>
        <w:ilvl w:val="6"/>
        <w:numId w:val="2"/>
      </w:numPr>
      <w:spacing w:before="240" w:after="60"/>
      <w:outlineLvl w:val="6"/>
    </w:pPr>
  </w:style>
  <w:style w:type="paragraph" w:styleId="Otsikko8">
    <w:name w:val="heading 8"/>
    <w:basedOn w:val="Normaali"/>
    <w:next w:val="Normaali"/>
    <w:qFormat/>
    <w:rsid w:val="00BD69F6"/>
    <w:pPr>
      <w:numPr>
        <w:ilvl w:val="7"/>
        <w:numId w:val="2"/>
      </w:numPr>
      <w:spacing w:before="240" w:after="60"/>
      <w:outlineLvl w:val="7"/>
    </w:pPr>
    <w:rPr>
      <w:i/>
      <w:iCs/>
    </w:rPr>
  </w:style>
  <w:style w:type="paragraph" w:styleId="Otsikko9">
    <w:name w:val="heading 9"/>
    <w:basedOn w:val="Normaali"/>
    <w:next w:val="Normaali"/>
    <w:qFormat/>
    <w:rsid w:val="00BD69F6"/>
    <w:pPr>
      <w:numPr>
        <w:ilvl w:val="8"/>
        <w:numId w:val="2"/>
      </w:numPr>
      <w:spacing w:before="240" w:after="6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eipis">
    <w:name w:val="Leipis"/>
    <w:basedOn w:val="Normaali"/>
    <w:rsid w:val="007B096D"/>
    <w:pPr>
      <w:widowControl w:val="0"/>
      <w:tabs>
        <w:tab w:val="left" w:pos="170"/>
      </w:tabs>
      <w:autoSpaceDE w:val="0"/>
      <w:autoSpaceDN w:val="0"/>
      <w:adjustRightInd w:val="0"/>
      <w:spacing w:line="180" w:lineRule="atLeast"/>
      <w:jc w:val="both"/>
      <w:textAlignment w:val="center"/>
    </w:pPr>
    <w:rPr>
      <w:rFonts w:ascii="Frutiger-Light" w:hAnsi="Frutiger-Light" w:cs="Frutiger-Light"/>
      <w:color w:val="000000"/>
      <w:spacing w:val="1"/>
      <w:sz w:val="14"/>
      <w:szCs w:val="14"/>
      <w:lang w:bidi="en-US"/>
    </w:rPr>
  </w:style>
  <w:style w:type="character" w:styleId="Hyperlinkki">
    <w:name w:val="Hyperlink"/>
    <w:basedOn w:val="Kappaleenoletusfontti"/>
    <w:rsid w:val="00090676"/>
    <w:rPr>
      <w:color w:val="0000FF"/>
      <w:u w:val="single"/>
    </w:rPr>
  </w:style>
  <w:style w:type="character" w:styleId="AvattuHyperlinkki">
    <w:name w:val="FollowedHyperlink"/>
    <w:basedOn w:val="Kappaleenoletusfontti"/>
    <w:rsid w:val="00090676"/>
    <w:rPr>
      <w:color w:val="800080"/>
      <w:u w:val="single"/>
    </w:rPr>
  </w:style>
  <w:style w:type="table" w:styleId="TaulukkoRuudukko">
    <w:name w:val="Table Grid"/>
    <w:basedOn w:val="Normaalitaulukko"/>
    <w:rsid w:val="00C02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semiHidden/>
    <w:rsid w:val="00C023FE"/>
    <w:rPr>
      <w:rFonts w:ascii="Tahoma" w:hAnsi="Tahoma" w:cs="Tahoma"/>
      <w:sz w:val="16"/>
      <w:szCs w:val="16"/>
    </w:rPr>
  </w:style>
  <w:style w:type="paragraph" w:styleId="Yltunniste">
    <w:name w:val="header"/>
    <w:basedOn w:val="Normaali"/>
    <w:rsid w:val="00B818AD"/>
    <w:pPr>
      <w:tabs>
        <w:tab w:val="center" w:pos="4819"/>
        <w:tab w:val="right" w:pos="9638"/>
      </w:tabs>
    </w:pPr>
  </w:style>
  <w:style w:type="paragraph" w:styleId="Alatunniste">
    <w:name w:val="footer"/>
    <w:basedOn w:val="Normaali"/>
    <w:rsid w:val="00B818AD"/>
    <w:pPr>
      <w:tabs>
        <w:tab w:val="center" w:pos="4819"/>
        <w:tab w:val="right" w:pos="9638"/>
      </w:tabs>
    </w:pPr>
  </w:style>
  <w:style w:type="character" w:styleId="Sivunumero">
    <w:name w:val="page number"/>
    <w:basedOn w:val="Kappaleenoletusfontti"/>
    <w:rsid w:val="00ED0972"/>
  </w:style>
  <w:style w:type="paragraph" w:customStyle="1" w:styleId="Indent46">
    <w:name w:val="Indent 4.6"/>
    <w:basedOn w:val="Normaali"/>
    <w:rsid w:val="004E700B"/>
    <w:pPr>
      <w:spacing w:before="60" w:after="120"/>
      <w:ind w:left="2608"/>
    </w:pPr>
    <w:rPr>
      <w:szCs w:val="20"/>
    </w:rPr>
  </w:style>
  <w:style w:type="numbering" w:customStyle="1" w:styleId="Tyyli1">
    <w:name w:val="Tyyli1"/>
    <w:basedOn w:val="Eiluetteloa"/>
    <w:rsid w:val="00B43E50"/>
    <w:pPr>
      <w:numPr>
        <w:numId w:val="6"/>
      </w:numPr>
    </w:pPr>
  </w:style>
  <w:style w:type="paragraph" w:customStyle="1" w:styleId="Arial9">
    <w:name w:val="Arial 9"/>
    <w:basedOn w:val="Normaali"/>
    <w:rsid w:val="00263A49"/>
    <w:rPr>
      <w:rFonts w:cs="Arial"/>
      <w:sz w:val="18"/>
      <w:szCs w:val="20"/>
      <w:lang w:eastAsia="fi-FI"/>
    </w:rPr>
  </w:style>
  <w:style w:type="paragraph" w:customStyle="1" w:styleId="Lomakekentta">
    <w:name w:val="Lomakekentta"/>
    <w:basedOn w:val="Normaali"/>
    <w:autoRedefine/>
    <w:rsid w:val="00D8317A"/>
    <w:pPr>
      <w:framePr w:hSpace="141" w:wrap="around" w:vAnchor="text" w:hAnchor="margin" w:y="122"/>
      <w:ind w:left="360"/>
    </w:pPr>
    <w:rPr>
      <w:rFonts w:eastAsiaTheme="minorHAnsi" w:cs="Arial"/>
      <w:noProof/>
      <w:sz w:val="20"/>
      <w:szCs w:val="20"/>
    </w:rPr>
  </w:style>
  <w:style w:type="paragraph" w:styleId="Kommentinteksti">
    <w:name w:val="annotation text"/>
    <w:basedOn w:val="Normaali"/>
    <w:link w:val="KommentintekstiChar"/>
    <w:uiPriority w:val="99"/>
    <w:unhideWhenUsed/>
    <w:rsid w:val="00D8317A"/>
    <w:rPr>
      <w:sz w:val="20"/>
      <w:szCs w:val="20"/>
      <w:lang w:eastAsia="fi-FI"/>
    </w:rPr>
  </w:style>
  <w:style w:type="character" w:customStyle="1" w:styleId="KommentintekstiChar">
    <w:name w:val="Kommentin teksti Char"/>
    <w:basedOn w:val="Kappaleenoletusfontti"/>
    <w:link w:val="Kommentinteksti"/>
    <w:uiPriority w:val="99"/>
    <w:rsid w:val="00D8317A"/>
    <w:rPr>
      <w:rFonts w:ascii="Arial" w:hAnsi="Arial"/>
    </w:rPr>
  </w:style>
  <w:style w:type="paragraph" w:customStyle="1" w:styleId="Arial10LihavoituCAPSLOCK">
    <w:name w:val="Arial 10 Lihavoitu CAPSLOCK"/>
    <w:basedOn w:val="Arial9"/>
    <w:rsid w:val="00065959"/>
    <w:rPr>
      <w:b/>
      <w:caps/>
      <w:sz w:val="20"/>
    </w:rPr>
  </w:style>
  <w:style w:type="paragraph" w:customStyle="1" w:styleId="Arial10Lihavoitu">
    <w:name w:val="Arial 10 Lihavoitu"/>
    <w:basedOn w:val="Arial9"/>
    <w:rsid w:val="00D552BF"/>
    <w:rPr>
      <w:b/>
      <w:sz w:val="20"/>
    </w:rPr>
  </w:style>
  <w:style w:type="paragraph" w:styleId="Luettelokappale">
    <w:name w:val="List Paragraph"/>
    <w:basedOn w:val="Normaali"/>
    <w:uiPriority w:val="34"/>
    <w:qFormat/>
    <w:rsid w:val="00D552BF"/>
    <w:pPr>
      <w:ind w:left="720"/>
      <w:contextualSpacing/>
    </w:pPr>
    <w:rPr>
      <w:sz w:val="24"/>
      <w:szCs w:val="20"/>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150A4"/>
    <w:rPr>
      <w:rFonts w:ascii="Arial" w:hAnsi="Arial"/>
      <w:sz w:val="22"/>
      <w:szCs w:val="24"/>
      <w:lang w:eastAsia="en-US"/>
    </w:rPr>
  </w:style>
  <w:style w:type="paragraph" w:styleId="Otsikko1">
    <w:name w:val="heading 1"/>
    <w:basedOn w:val="Normaali"/>
    <w:next w:val="Normaali"/>
    <w:qFormat/>
    <w:rsid w:val="00EB7394"/>
    <w:pPr>
      <w:keepNext/>
      <w:numPr>
        <w:numId w:val="2"/>
      </w:numPr>
      <w:outlineLvl w:val="0"/>
    </w:pPr>
    <w:rPr>
      <w:rFonts w:cs="Arial"/>
      <w:b/>
      <w:szCs w:val="22"/>
      <w:lang w:eastAsia="fi-FI"/>
    </w:rPr>
  </w:style>
  <w:style w:type="paragraph" w:styleId="Otsikko2">
    <w:name w:val="heading 2"/>
    <w:basedOn w:val="Normaali"/>
    <w:next w:val="Normaali"/>
    <w:qFormat/>
    <w:rsid w:val="00BD69F6"/>
    <w:pPr>
      <w:keepNext/>
      <w:numPr>
        <w:ilvl w:val="1"/>
        <w:numId w:val="2"/>
      </w:numPr>
      <w:spacing w:before="240" w:after="60"/>
      <w:outlineLvl w:val="1"/>
    </w:pPr>
    <w:rPr>
      <w:rFonts w:cs="Arial"/>
      <w:b/>
      <w:bCs/>
      <w:i/>
      <w:iCs/>
      <w:sz w:val="28"/>
      <w:szCs w:val="28"/>
    </w:rPr>
  </w:style>
  <w:style w:type="paragraph" w:styleId="Otsikko3">
    <w:name w:val="heading 3"/>
    <w:basedOn w:val="Normaali"/>
    <w:next w:val="Normaali"/>
    <w:qFormat/>
    <w:rsid w:val="00BD69F6"/>
    <w:pPr>
      <w:keepNext/>
      <w:numPr>
        <w:ilvl w:val="2"/>
        <w:numId w:val="2"/>
      </w:numPr>
      <w:spacing w:before="240" w:after="60"/>
      <w:outlineLvl w:val="2"/>
    </w:pPr>
    <w:rPr>
      <w:rFonts w:cs="Arial"/>
      <w:b/>
      <w:bCs/>
      <w:sz w:val="26"/>
      <w:szCs w:val="26"/>
    </w:rPr>
  </w:style>
  <w:style w:type="paragraph" w:styleId="Otsikko4">
    <w:name w:val="heading 4"/>
    <w:basedOn w:val="Normaali"/>
    <w:next w:val="Normaali"/>
    <w:qFormat/>
    <w:rsid w:val="00BD69F6"/>
    <w:pPr>
      <w:keepNext/>
      <w:numPr>
        <w:ilvl w:val="3"/>
        <w:numId w:val="2"/>
      </w:numPr>
      <w:spacing w:before="240" w:after="60"/>
      <w:outlineLvl w:val="3"/>
    </w:pPr>
    <w:rPr>
      <w:b/>
      <w:bCs/>
      <w:sz w:val="28"/>
      <w:szCs w:val="28"/>
    </w:rPr>
  </w:style>
  <w:style w:type="paragraph" w:styleId="Otsikko5">
    <w:name w:val="heading 5"/>
    <w:basedOn w:val="Normaali"/>
    <w:next w:val="Normaali"/>
    <w:qFormat/>
    <w:rsid w:val="00BD69F6"/>
    <w:pPr>
      <w:numPr>
        <w:ilvl w:val="4"/>
        <w:numId w:val="2"/>
      </w:numPr>
      <w:spacing w:before="240" w:after="60"/>
      <w:outlineLvl w:val="4"/>
    </w:pPr>
    <w:rPr>
      <w:b/>
      <w:bCs/>
      <w:i/>
      <w:iCs/>
      <w:sz w:val="26"/>
      <w:szCs w:val="26"/>
    </w:rPr>
  </w:style>
  <w:style w:type="paragraph" w:styleId="Otsikko6">
    <w:name w:val="heading 6"/>
    <w:basedOn w:val="Normaali"/>
    <w:next w:val="Normaali"/>
    <w:qFormat/>
    <w:rsid w:val="00BD69F6"/>
    <w:pPr>
      <w:numPr>
        <w:ilvl w:val="5"/>
        <w:numId w:val="2"/>
      </w:numPr>
      <w:spacing w:before="240" w:after="60"/>
      <w:outlineLvl w:val="5"/>
    </w:pPr>
    <w:rPr>
      <w:b/>
      <w:bCs/>
      <w:szCs w:val="22"/>
    </w:rPr>
  </w:style>
  <w:style w:type="paragraph" w:styleId="Otsikko7">
    <w:name w:val="heading 7"/>
    <w:basedOn w:val="Normaali"/>
    <w:next w:val="Normaali"/>
    <w:qFormat/>
    <w:rsid w:val="00BD69F6"/>
    <w:pPr>
      <w:numPr>
        <w:ilvl w:val="6"/>
        <w:numId w:val="2"/>
      </w:numPr>
      <w:spacing w:before="240" w:after="60"/>
      <w:outlineLvl w:val="6"/>
    </w:pPr>
  </w:style>
  <w:style w:type="paragraph" w:styleId="Otsikko8">
    <w:name w:val="heading 8"/>
    <w:basedOn w:val="Normaali"/>
    <w:next w:val="Normaali"/>
    <w:qFormat/>
    <w:rsid w:val="00BD69F6"/>
    <w:pPr>
      <w:numPr>
        <w:ilvl w:val="7"/>
        <w:numId w:val="2"/>
      </w:numPr>
      <w:spacing w:before="240" w:after="60"/>
      <w:outlineLvl w:val="7"/>
    </w:pPr>
    <w:rPr>
      <w:i/>
      <w:iCs/>
    </w:rPr>
  </w:style>
  <w:style w:type="paragraph" w:styleId="Otsikko9">
    <w:name w:val="heading 9"/>
    <w:basedOn w:val="Normaali"/>
    <w:next w:val="Normaali"/>
    <w:qFormat/>
    <w:rsid w:val="00BD69F6"/>
    <w:pPr>
      <w:numPr>
        <w:ilvl w:val="8"/>
        <w:numId w:val="2"/>
      </w:numPr>
      <w:spacing w:before="240" w:after="6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eipis">
    <w:name w:val="Leipis"/>
    <w:basedOn w:val="Normaali"/>
    <w:rsid w:val="007B096D"/>
    <w:pPr>
      <w:widowControl w:val="0"/>
      <w:tabs>
        <w:tab w:val="left" w:pos="170"/>
      </w:tabs>
      <w:autoSpaceDE w:val="0"/>
      <w:autoSpaceDN w:val="0"/>
      <w:adjustRightInd w:val="0"/>
      <w:spacing w:line="180" w:lineRule="atLeast"/>
      <w:jc w:val="both"/>
      <w:textAlignment w:val="center"/>
    </w:pPr>
    <w:rPr>
      <w:rFonts w:ascii="Frutiger-Light" w:hAnsi="Frutiger-Light" w:cs="Frutiger-Light"/>
      <w:color w:val="000000"/>
      <w:spacing w:val="1"/>
      <w:sz w:val="14"/>
      <w:szCs w:val="14"/>
      <w:lang w:bidi="en-US"/>
    </w:rPr>
  </w:style>
  <w:style w:type="character" w:styleId="Hyperlinkki">
    <w:name w:val="Hyperlink"/>
    <w:basedOn w:val="Kappaleenoletusfontti"/>
    <w:rsid w:val="00090676"/>
    <w:rPr>
      <w:color w:val="0000FF"/>
      <w:u w:val="single"/>
    </w:rPr>
  </w:style>
  <w:style w:type="character" w:styleId="AvattuHyperlinkki">
    <w:name w:val="FollowedHyperlink"/>
    <w:basedOn w:val="Kappaleenoletusfontti"/>
    <w:rsid w:val="00090676"/>
    <w:rPr>
      <w:color w:val="800080"/>
      <w:u w:val="single"/>
    </w:rPr>
  </w:style>
  <w:style w:type="table" w:styleId="TaulukkoRuudukko">
    <w:name w:val="Table Grid"/>
    <w:basedOn w:val="Normaalitaulukko"/>
    <w:rsid w:val="00C02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semiHidden/>
    <w:rsid w:val="00C023FE"/>
    <w:rPr>
      <w:rFonts w:ascii="Tahoma" w:hAnsi="Tahoma" w:cs="Tahoma"/>
      <w:sz w:val="16"/>
      <w:szCs w:val="16"/>
    </w:rPr>
  </w:style>
  <w:style w:type="paragraph" w:styleId="Yltunniste">
    <w:name w:val="header"/>
    <w:basedOn w:val="Normaali"/>
    <w:rsid w:val="00B818AD"/>
    <w:pPr>
      <w:tabs>
        <w:tab w:val="center" w:pos="4819"/>
        <w:tab w:val="right" w:pos="9638"/>
      </w:tabs>
    </w:pPr>
  </w:style>
  <w:style w:type="paragraph" w:styleId="Alatunniste">
    <w:name w:val="footer"/>
    <w:basedOn w:val="Normaali"/>
    <w:rsid w:val="00B818AD"/>
    <w:pPr>
      <w:tabs>
        <w:tab w:val="center" w:pos="4819"/>
        <w:tab w:val="right" w:pos="9638"/>
      </w:tabs>
    </w:pPr>
  </w:style>
  <w:style w:type="character" w:styleId="Sivunumero">
    <w:name w:val="page number"/>
    <w:basedOn w:val="Kappaleenoletusfontti"/>
    <w:rsid w:val="00ED0972"/>
  </w:style>
  <w:style w:type="paragraph" w:customStyle="1" w:styleId="Indent46">
    <w:name w:val="Indent 4.6"/>
    <w:basedOn w:val="Normaali"/>
    <w:rsid w:val="004E700B"/>
    <w:pPr>
      <w:spacing w:before="60" w:after="120"/>
      <w:ind w:left="2608"/>
    </w:pPr>
    <w:rPr>
      <w:szCs w:val="20"/>
    </w:rPr>
  </w:style>
  <w:style w:type="numbering" w:customStyle="1" w:styleId="Tyyli1">
    <w:name w:val="Tyyli1"/>
    <w:basedOn w:val="Eiluetteloa"/>
    <w:rsid w:val="00B43E50"/>
    <w:pPr>
      <w:numPr>
        <w:numId w:val="6"/>
      </w:numPr>
    </w:pPr>
  </w:style>
  <w:style w:type="paragraph" w:customStyle="1" w:styleId="Arial9">
    <w:name w:val="Arial 9"/>
    <w:basedOn w:val="Normaali"/>
    <w:rsid w:val="00263A49"/>
    <w:rPr>
      <w:rFonts w:cs="Arial"/>
      <w:sz w:val="18"/>
      <w:szCs w:val="20"/>
      <w:lang w:eastAsia="fi-FI"/>
    </w:rPr>
  </w:style>
  <w:style w:type="paragraph" w:customStyle="1" w:styleId="Lomakekentta">
    <w:name w:val="Lomakekentta"/>
    <w:basedOn w:val="Normaali"/>
    <w:autoRedefine/>
    <w:rsid w:val="00D8317A"/>
    <w:pPr>
      <w:framePr w:hSpace="141" w:wrap="around" w:vAnchor="text" w:hAnchor="margin" w:y="122"/>
      <w:ind w:left="360"/>
    </w:pPr>
    <w:rPr>
      <w:rFonts w:eastAsiaTheme="minorHAnsi" w:cs="Arial"/>
      <w:noProof/>
      <w:sz w:val="20"/>
      <w:szCs w:val="20"/>
    </w:rPr>
  </w:style>
  <w:style w:type="paragraph" w:styleId="Kommentinteksti">
    <w:name w:val="annotation text"/>
    <w:basedOn w:val="Normaali"/>
    <w:link w:val="KommentintekstiChar"/>
    <w:uiPriority w:val="99"/>
    <w:unhideWhenUsed/>
    <w:rsid w:val="00D8317A"/>
    <w:rPr>
      <w:sz w:val="20"/>
      <w:szCs w:val="20"/>
      <w:lang w:eastAsia="fi-FI"/>
    </w:rPr>
  </w:style>
  <w:style w:type="character" w:customStyle="1" w:styleId="KommentintekstiChar">
    <w:name w:val="Kommentin teksti Char"/>
    <w:basedOn w:val="Kappaleenoletusfontti"/>
    <w:link w:val="Kommentinteksti"/>
    <w:uiPriority w:val="99"/>
    <w:rsid w:val="00D8317A"/>
    <w:rPr>
      <w:rFonts w:ascii="Arial" w:hAnsi="Arial"/>
    </w:rPr>
  </w:style>
  <w:style w:type="paragraph" w:customStyle="1" w:styleId="Arial10LihavoituCAPSLOCK">
    <w:name w:val="Arial 10 Lihavoitu CAPSLOCK"/>
    <w:basedOn w:val="Arial9"/>
    <w:rsid w:val="00065959"/>
    <w:rPr>
      <w:b/>
      <w:caps/>
      <w:sz w:val="20"/>
    </w:rPr>
  </w:style>
  <w:style w:type="paragraph" w:customStyle="1" w:styleId="Arial10Lihavoitu">
    <w:name w:val="Arial 10 Lihavoitu"/>
    <w:basedOn w:val="Arial9"/>
    <w:rsid w:val="00D552BF"/>
    <w:rPr>
      <w:b/>
      <w:sz w:val="20"/>
    </w:rPr>
  </w:style>
  <w:style w:type="paragraph" w:styleId="Luettelokappale">
    <w:name w:val="List Paragraph"/>
    <w:basedOn w:val="Normaali"/>
    <w:uiPriority w:val="34"/>
    <w:qFormat/>
    <w:rsid w:val="00D552BF"/>
    <w:pPr>
      <w:ind w:left="720"/>
      <w:contextualSpacing/>
    </w:pPr>
    <w:rPr>
      <w:sz w:val="24"/>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0170">
      <w:bodyDiv w:val="1"/>
      <w:marLeft w:val="0"/>
      <w:marRight w:val="0"/>
      <w:marTop w:val="0"/>
      <w:marBottom w:val="0"/>
      <w:divBdr>
        <w:top w:val="none" w:sz="0" w:space="0" w:color="auto"/>
        <w:left w:val="none" w:sz="0" w:space="0" w:color="auto"/>
        <w:bottom w:val="none" w:sz="0" w:space="0" w:color="auto"/>
        <w:right w:val="none" w:sz="0" w:space="0" w:color="auto"/>
      </w:divBdr>
      <w:divsChild>
        <w:div w:id="493493614">
          <w:marLeft w:val="0"/>
          <w:marRight w:val="0"/>
          <w:marTop w:val="0"/>
          <w:marBottom w:val="0"/>
          <w:divBdr>
            <w:top w:val="none" w:sz="0" w:space="0" w:color="auto"/>
            <w:left w:val="none" w:sz="0" w:space="0" w:color="auto"/>
            <w:bottom w:val="none" w:sz="0" w:space="0" w:color="auto"/>
            <w:right w:val="none" w:sz="0" w:space="0" w:color="auto"/>
          </w:divBdr>
          <w:divsChild>
            <w:div w:id="1989896383">
              <w:marLeft w:val="0"/>
              <w:marRight w:val="0"/>
              <w:marTop w:val="100"/>
              <w:marBottom w:val="100"/>
              <w:divBdr>
                <w:top w:val="none" w:sz="0" w:space="0" w:color="auto"/>
                <w:left w:val="none" w:sz="0" w:space="0" w:color="auto"/>
                <w:bottom w:val="none" w:sz="0" w:space="0" w:color="auto"/>
                <w:right w:val="none" w:sz="0" w:space="0" w:color="auto"/>
              </w:divBdr>
              <w:divsChild>
                <w:div w:id="1294483063">
                  <w:marLeft w:val="0"/>
                  <w:marRight w:val="0"/>
                  <w:marTop w:val="0"/>
                  <w:marBottom w:val="0"/>
                  <w:divBdr>
                    <w:top w:val="none" w:sz="0" w:space="0" w:color="auto"/>
                    <w:left w:val="none" w:sz="0" w:space="0" w:color="auto"/>
                    <w:bottom w:val="none" w:sz="0" w:space="0" w:color="auto"/>
                    <w:right w:val="none" w:sz="0" w:space="0" w:color="auto"/>
                  </w:divBdr>
                  <w:divsChild>
                    <w:div w:id="636567688">
                      <w:marLeft w:val="0"/>
                      <w:marRight w:val="75"/>
                      <w:marTop w:val="0"/>
                      <w:marBottom w:val="0"/>
                      <w:divBdr>
                        <w:top w:val="none" w:sz="0" w:space="0" w:color="auto"/>
                        <w:left w:val="none" w:sz="0" w:space="0" w:color="auto"/>
                        <w:bottom w:val="none" w:sz="0" w:space="0" w:color="auto"/>
                        <w:right w:val="none" w:sz="0" w:space="0" w:color="auto"/>
                      </w:divBdr>
                      <w:divsChild>
                        <w:div w:id="1347756279">
                          <w:marLeft w:val="405"/>
                          <w:marRight w:val="7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314678">
      <w:bodyDiv w:val="1"/>
      <w:marLeft w:val="0"/>
      <w:marRight w:val="0"/>
      <w:marTop w:val="0"/>
      <w:marBottom w:val="0"/>
      <w:divBdr>
        <w:top w:val="none" w:sz="0" w:space="0" w:color="auto"/>
        <w:left w:val="none" w:sz="0" w:space="0" w:color="auto"/>
        <w:bottom w:val="none" w:sz="0" w:space="0" w:color="auto"/>
        <w:right w:val="none" w:sz="0" w:space="0" w:color="auto"/>
      </w:divBdr>
      <w:divsChild>
        <w:div w:id="1132289194">
          <w:marLeft w:val="0"/>
          <w:marRight w:val="0"/>
          <w:marTop w:val="0"/>
          <w:marBottom w:val="0"/>
          <w:divBdr>
            <w:top w:val="none" w:sz="0" w:space="0" w:color="auto"/>
            <w:left w:val="none" w:sz="0" w:space="0" w:color="auto"/>
            <w:bottom w:val="none" w:sz="0" w:space="0" w:color="auto"/>
            <w:right w:val="none" w:sz="0" w:space="0" w:color="auto"/>
          </w:divBdr>
          <w:divsChild>
            <w:div w:id="981693870">
              <w:marLeft w:val="0"/>
              <w:marRight w:val="0"/>
              <w:marTop w:val="100"/>
              <w:marBottom w:val="100"/>
              <w:divBdr>
                <w:top w:val="none" w:sz="0" w:space="0" w:color="auto"/>
                <w:left w:val="none" w:sz="0" w:space="0" w:color="auto"/>
                <w:bottom w:val="none" w:sz="0" w:space="0" w:color="auto"/>
                <w:right w:val="none" w:sz="0" w:space="0" w:color="auto"/>
              </w:divBdr>
              <w:divsChild>
                <w:div w:id="868227929">
                  <w:marLeft w:val="0"/>
                  <w:marRight w:val="0"/>
                  <w:marTop w:val="0"/>
                  <w:marBottom w:val="0"/>
                  <w:divBdr>
                    <w:top w:val="none" w:sz="0" w:space="0" w:color="auto"/>
                    <w:left w:val="none" w:sz="0" w:space="0" w:color="auto"/>
                    <w:bottom w:val="none" w:sz="0" w:space="0" w:color="auto"/>
                    <w:right w:val="none" w:sz="0" w:space="0" w:color="auto"/>
                  </w:divBdr>
                  <w:divsChild>
                    <w:div w:id="1635133984">
                      <w:marLeft w:val="0"/>
                      <w:marRight w:val="75"/>
                      <w:marTop w:val="0"/>
                      <w:marBottom w:val="0"/>
                      <w:divBdr>
                        <w:top w:val="none" w:sz="0" w:space="0" w:color="auto"/>
                        <w:left w:val="none" w:sz="0" w:space="0" w:color="auto"/>
                        <w:bottom w:val="none" w:sz="0" w:space="0" w:color="auto"/>
                        <w:right w:val="none" w:sz="0" w:space="0" w:color="auto"/>
                      </w:divBdr>
                      <w:divsChild>
                        <w:div w:id="2119568411">
                          <w:marLeft w:val="405"/>
                          <w:marRight w:val="7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849967">
      <w:bodyDiv w:val="1"/>
      <w:marLeft w:val="0"/>
      <w:marRight w:val="0"/>
      <w:marTop w:val="0"/>
      <w:marBottom w:val="0"/>
      <w:divBdr>
        <w:top w:val="none" w:sz="0" w:space="0" w:color="auto"/>
        <w:left w:val="none" w:sz="0" w:space="0" w:color="auto"/>
        <w:bottom w:val="none" w:sz="0" w:space="0" w:color="auto"/>
        <w:right w:val="none" w:sz="0" w:space="0" w:color="auto"/>
      </w:divBdr>
    </w:div>
    <w:div w:id="115888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m.fi/c/document_library/get_file?folderId=6511564&amp;name=DLFE-26915.pdf" TargetMode="External"/><Relationship Id="rId18" Type="http://schemas.openxmlformats.org/officeDocument/2006/relationships/hyperlink" Target="http://www.valvira.fi/files/tiedostot/m/a/maarays_4_2010_kayttajan_vt_ilmoitus.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stm.fi/c/document_library/get_file?folderId=9882186&amp;name=DLFE-30055.pdf" TargetMode="External"/><Relationship Id="rId17" Type="http://schemas.openxmlformats.org/officeDocument/2006/relationships/hyperlink" Target="http://www.stm.fi/julkaisut/nayta/_julkaisu/108303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thl.fi/fi/tutkimus-ja-asiantuntijatyo/tyokalut/iakkaiden-neuvontapalvelut-ja-hyvinvointia-edistavat-kotikaynnit/lait-suositukset-kirjallisuus-kasitteet/valtakunnallisia-ohjeita-ja-suosituksia" TargetMode="External"/><Relationship Id="rId20" Type="http://schemas.openxmlformats.org/officeDocument/2006/relationships/hyperlink" Target="http://www.sosiaaliportti.fi/File/eef14b19-bacf-4820-9f6e-9cc407f10e6d/Sosiaalihuollon+asiakasasiakirja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m.fi/c/document_library/get_file?folderId=2765155&amp;name=DLFE-16622.pdf"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vtt.fi/files/projects/typorh/opas_terveydenhuolto-organisaatioiden_vaaratapahtumista_oppimiseksi.pdf" TargetMode="External"/><Relationship Id="rId23" Type="http://schemas.openxmlformats.org/officeDocument/2006/relationships/footer" Target="footer1.xml"/><Relationship Id="rId10" Type="http://schemas.openxmlformats.org/officeDocument/2006/relationships/hyperlink" Target="http://www.talentia.fi/files/558/Etiikkaopas_2012.pdf" TargetMode="External"/><Relationship Id="rId19" Type="http://schemas.openxmlformats.org/officeDocument/2006/relationships/hyperlink" Target="http://www.tietosuoja.fi/fi/index/materiaalia/lomakkeet/rekisteri-jatietosuojaselosteet.html%20" TargetMode="External"/><Relationship Id="rId4" Type="http://schemas.microsoft.com/office/2007/relationships/stylesWithEffects" Target="stylesWithEffects.xml"/><Relationship Id="rId9" Type="http://schemas.openxmlformats.org/officeDocument/2006/relationships/hyperlink" Target="mailto:kati.lammi@vasso.fi" TargetMode="External"/><Relationship Id="rId14" Type="http://schemas.openxmlformats.org/officeDocument/2006/relationships/hyperlink" Target="http://www.stm.fi/c/document_library/get_file?folderId=28707&amp;name=DLFE-3779.pdf&amp;title=Vammaisten_asumispalveluiden_laatusuositus_fi.pdf" TargetMode="External"/><Relationship Id="rId22" Type="http://schemas.openxmlformats.org/officeDocument/2006/relationships/header" Target="head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kirjaamo@valvira.fi" TargetMode="External"/><Relationship Id="rId1" Type="http://schemas.openxmlformats.org/officeDocument/2006/relationships/hyperlink" Target="http://www.valvira.fi"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26A66-71B5-4088-9907-0FF7B8EB9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6013</TotalTime>
  <Pages>12</Pages>
  <Words>3190</Words>
  <Characters>31525</Characters>
  <Application>Microsoft Office Word</Application>
  <DocSecurity>0</DocSecurity>
  <Lines>262</Lines>
  <Paragraphs>69</Paragraphs>
  <ScaleCrop>false</ScaleCrop>
  <HeadingPairs>
    <vt:vector size="2" baseType="variant">
      <vt:variant>
        <vt:lpstr>Otsikko</vt:lpstr>
      </vt:variant>
      <vt:variant>
        <vt:i4>1</vt:i4>
      </vt:variant>
    </vt:vector>
  </HeadingPairs>
  <TitlesOfParts>
    <vt:vector size="1" baseType="lpstr">
      <vt:lpstr>[Kirjoita kokouksen nimi]</vt:lpstr>
    </vt:vector>
  </TitlesOfParts>
  <Company>Aino Myllyluoma tmi</Company>
  <LinksUpToDate>false</LinksUpToDate>
  <CharactersWithSpaces>34646</CharactersWithSpaces>
  <SharedDoc>false</SharedDoc>
  <HLinks>
    <vt:vector size="12" baseType="variant">
      <vt:variant>
        <vt:i4>1376307</vt:i4>
      </vt:variant>
      <vt:variant>
        <vt:i4>30</vt:i4>
      </vt:variant>
      <vt:variant>
        <vt:i4>0</vt:i4>
      </vt:variant>
      <vt:variant>
        <vt:i4>5</vt:i4>
      </vt:variant>
      <vt:variant>
        <vt:lpwstr>mailto:kirjaamo@valvira.fi</vt:lpwstr>
      </vt:variant>
      <vt:variant>
        <vt:lpwstr/>
      </vt:variant>
      <vt:variant>
        <vt:i4>7340146</vt:i4>
      </vt:variant>
      <vt:variant>
        <vt:i4>27</vt:i4>
      </vt:variant>
      <vt:variant>
        <vt:i4>0</vt:i4>
      </vt:variant>
      <vt:variant>
        <vt:i4>5</vt:i4>
      </vt:variant>
      <vt:variant>
        <vt:lpwstr>http://www.valvira.fi/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[Kirjoita kokouksen nimi]</dc:title>
  <dc:creator>Husso Riitta</dc:creator>
  <cp:lastModifiedBy>Uutela Mervi</cp:lastModifiedBy>
  <cp:revision>67</cp:revision>
  <cp:lastPrinted>2017-11-21T07:39:00Z</cp:lastPrinted>
  <dcterms:created xsi:type="dcterms:W3CDTF">2015-06-12T11:44:00Z</dcterms:created>
  <dcterms:modified xsi:type="dcterms:W3CDTF">2017-12-21T09:15:00Z</dcterms:modified>
</cp:coreProperties>
</file>